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A1" w:rsidRPr="008B35CC" w:rsidRDefault="000D78D3" w:rsidP="009A3F7F">
      <w:pPr>
        <w:widowControl w:val="0"/>
        <w:autoSpaceDE w:val="0"/>
        <w:autoSpaceDN w:val="0"/>
        <w:adjustRightInd w:val="0"/>
        <w:jc w:val="center"/>
        <w:outlineLvl w:val="2"/>
      </w:pPr>
      <w:r w:rsidRPr="008B35CC">
        <w:t>56</w:t>
      </w:r>
      <w:r w:rsidR="00ED5FA1" w:rsidRPr="008B35CC">
        <w:t xml:space="preserve">. </w:t>
      </w:r>
      <w:r w:rsidRPr="008B35CC">
        <w:t>Условия и порядок субсидирования части затрат субъектов малого и среднего предпринимательства, связанных с созданием и (или) развитием дошкольных образовательных центров, осуществляющих образовательную деятельность по программам дошкольного образования, а также присмотру и уходу за детьми</w:t>
      </w:r>
    </w:p>
    <w:p w:rsidR="00ED5FA1" w:rsidRPr="008B35CC" w:rsidRDefault="000D78D3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0" w:name="Par8182"/>
      <w:bookmarkEnd w:id="0"/>
      <w:r w:rsidRPr="008B35CC">
        <w:t>56</w:t>
      </w:r>
      <w:r w:rsidR="00ED5FA1" w:rsidRPr="008B35CC">
        <w:t>.1. Общие положения</w:t>
      </w:r>
    </w:p>
    <w:p w:rsidR="000D78D3" w:rsidRPr="008B35CC" w:rsidRDefault="000D78D3" w:rsidP="009A3F7F">
      <w:pPr>
        <w:widowControl w:val="0"/>
        <w:autoSpaceDE w:val="0"/>
        <w:autoSpaceDN w:val="0"/>
        <w:adjustRightInd w:val="0"/>
        <w:jc w:val="both"/>
      </w:pPr>
      <w:bookmarkStart w:id="1" w:name="Par8184"/>
      <w:bookmarkEnd w:id="1"/>
      <w:r w:rsidRPr="008B35CC">
        <w:t>56</w:t>
      </w:r>
      <w:r w:rsidR="00ED5FA1" w:rsidRPr="008B35CC">
        <w:t xml:space="preserve">.1.1. </w:t>
      </w:r>
      <w:r w:rsidR="009A3F7F" w:rsidRPr="008B35CC">
        <w:t xml:space="preserve">Настоящий порядок определяет условия конкурсного отбора по предоставлению субсидий субъектам малого и среднего предпринимательства на создание и (или) развитие </w:t>
      </w:r>
      <w:r w:rsidRPr="008B35CC">
        <w:t>дошкольных образовательных центров, осуществляющих образовательную деятельность по программам дошкольного образования, а также присмотру и уходу за детьми, в соответствии с законодательством Российской Федерации (далее – дошкольный образовательный центр).</w:t>
      </w:r>
    </w:p>
    <w:p w:rsidR="00A918B7" w:rsidRPr="008B35CC" w:rsidRDefault="000D78D3" w:rsidP="009A3F7F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 xml:space="preserve">.1.2. </w:t>
      </w:r>
      <w:r w:rsidR="009A3F7F" w:rsidRPr="008B35CC">
        <w:t>Уполномоченной организацией по предоставлению государственной поддержки является государственное казенное учреждение Республики Саха (Якутия) «Ц</w:t>
      </w:r>
      <w:r w:rsidR="00A525D5" w:rsidRPr="008B35CC">
        <w:t xml:space="preserve">ентр поддержки предпринимательства Республики Саха (Якутия)». </w:t>
      </w:r>
    </w:p>
    <w:p w:rsidR="00A525D5" w:rsidRPr="008B35CC" w:rsidRDefault="000D78D3" w:rsidP="00A525D5">
      <w:pPr>
        <w:widowControl w:val="0"/>
        <w:autoSpaceDE w:val="0"/>
        <w:autoSpaceDN w:val="0"/>
        <w:adjustRightInd w:val="0"/>
        <w:jc w:val="both"/>
        <w:outlineLvl w:val="3"/>
      </w:pPr>
      <w:bookmarkStart w:id="2" w:name="Par8191"/>
      <w:bookmarkEnd w:id="2"/>
      <w:r w:rsidRPr="008B35CC">
        <w:t>56</w:t>
      </w:r>
      <w:r w:rsidR="00A525D5" w:rsidRPr="008B35CC">
        <w:t>.1.3. Субсидия предоставляется в заявительном порядке</w:t>
      </w:r>
      <w:r w:rsidRPr="008B35CC">
        <w:t xml:space="preserve"> по конкурсу на безвозмездной основе</w:t>
      </w:r>
      <w:r w:rsidR="00A525D5" w:rsidRPr="008B35CC">
        <w:t xml:space="preserve">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ED5FA1" w:rsidRPr="008B35CC" w:rsidRDefault="00A525D5" w:rsidP="00A525D5">
      <w:pPr>
        <w:widowControl w:val="0"/>
        <w:autoSpaceDE w:val="0"/>
        <w:autoSpaceDN w:val="0"/>
        <w:adjustRightInd w:val="0"/>
        <w:jc w:val="both"/>
        <w:outlineLvl w:val="3"/>
      </w:pPr>
      <w:r w:rsidRPr="008B35CC">
        <w:t xml:space="preserve">                              34</w:t>
      </w:r>
      <w:r w:rsidR="00ED5FA1" w:rsidRPr="008B35CC">
        <w:t>.2. Условия предоставления субсидии</w:t>
      </w:r>
    </w:p>
    <w:p w:rsidR="00A525D5" w:rsidRPr="008B35CC" w:rsidRDefault="000D78D3" w:rsidP="00A525D5">
      <w:pPr>
        <w:jc w:val="both"/>
      </w:pPr>
      <w:bookmarkStart w:id="3" w:name="sub_193421"/>
      <w:r w:rsidRPr="008B35CC">
        <w:t>56</w:t>
      </w:r>
      <w:r w:rsidR="00A525D5" w:rsidRPr="008B35CC">
        <w:t xml:space="preserve">.2.1. </w:t>
      </w:r>
      <w:bookmarkEnd w:id="3"/>
      <w:r w:rsidR="00A525D5" w:rsidRPr="008B35CC">
        <w:t>Максимальный размер субсидии субъекту малого и среднего предпри</w:t>
      </w:r>
      <w:r w:rsidRPr="008B35CC">
        <w:t>нимательства на создание и</w:t>
      </w:r>
      <w:r w:rsidR="00A525D5" w:rsidRPr="008B35CC">
        <w:t xml:space="preserve"> развитие </w:t>
      </w:r>
      <w:r w:rsidRPr="008B35CC">
        <w:t>дошкольного образовательного ц</w:t>
      </w:r>
      <w:r w:rsidR="003955C8" w:rsidRPr="008B35CC">
        <w:t>ентра не превышает 1</w:t>
      </w:r>
      <w:r w:rsidR="00A525D5" w:rsidRPr="008B35CC">
        <w:t xml:space="preserve">5 </w:t>
      </w:r>
      <w:r w:rsidR="003955C8" w:rsidRPr="008B35CC">
        <w:t xml:space="preserve">(пятнадцати) </w:t>
      </w:r>
      <w:proofErr w:type="spellStart"/>
      <w:proofErr w:type="gramStart"/>
      <w:r w:rsidR="00A525D5" w:rsidRPr="008B35CC">
        <w:t>млн</w:t>
      </w:r>
      <w:proofErr w:type="spellEnd"/>
      <w:proofErr w:type="gramEnd"/>
      <w:r w:rsidR="00A525D5" w:rsidRPr="008B35CC">
        <w:t xml:space="preserve"> рублей на одного получателя поддержки.</w:t>
      </w:r>
    </w:p>
    <w:p w:rsidR="003955C8" w:rsidRPr="008B35CC" w:rsidRDefault="003955C8" w:rsidP="00A525D5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 xml:space="preserve">.2.2. </w:t>
      </w:r>
      <w:r w:rsidR="00A525D5" w:rsidRPr="008B35CC">
        <w:t xml:space="preserve">Субсидии на создание и (или) развитие </w:t>
      </w:r>
      <w:r w:rsidRPr="008B35CC">
        <w:t>дошкольных образовательных ц</w:t>
      </w:r>
      <w:r w:rsidR="00A525D5" w:rsidRPr="008B35CC">
        <w:t>ентров</w:t>
      </w:r>
      <w:r w:rsidRPr="008B35CC">
        <w:t xml:space="preserve"> предоставляются </w:t>
      </w:r>
      <w:r w:rsidR="00A525D5" w:rsidRPr="008B35CC">
        <w:t>субъектам малого и среднего пр</w:t>
      </w:r>
      <w:r w:rsidRPr="008B35CC">
        <w:t xml:space="preserve">едпринимательства на условиях долевого </w:t>
      </w:r>
      <w:r w:rsidR="00A525D5" w:rsidRPr="008B35CC">
        <w:t xml:space="preserve">финансирования субъектом малого и среднего предпринимательства </w:t>
      </w:r>
      <w:r w:rsidRPr="008B35CC">
        <w:t xml:space="preserve">целевых </w:t>
      </w:r>
      <w:r w:rsidR="00A525D5" w:rsidRPr="008B35CC">
        <w:t>расходов, связанных с реализацией проекта по созданию</w:t>
      </w:r>
      <w:r w:rsidRPr="008B35CC">
        <w:t xml:space="preserve"> дошкольного образовательного ц</w:t>
      </w:r>
      <w:r w:rsidR="00A525D5" w:rsidRPr="008B35CC">
        <w:t>ентра</w:t>
      </w:r>
      <w:r w:rsidRPr="008B35CC">
        <w:t>, из расчета не более 50% произведенных затрат.</w:t>
      </w:r>
      <w:r w:rsidR="00A525D5" w:rsidRPr="008B35CC">
        <w:t xml:space="preserve"> </w:t>
      </w:r>
    </w:p>
    <w:p w:rsidR="00246323" w:rsidRPr="008B35CC" w:rsidRDefault="003955C8" w:rsidP="003955C8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A525D5" w:rsidRPr="008B35CC">
        <w:t xml:space="preserve">.2.3. </w:t>
      </w:r>
      <w:r w:rsidRPr="008B35CC">
        <w:t xml:space="preserve">Субсидия на создание дошкольного образовательного центра предоставляется при условии ее использования субъектом малого и среднего </w:t>
      </w:r>
      <w:r w:rsidR="00246323" w:rsidRPr="008B35CC">
        <w:t>предпринимательства на финансирование следующих затрат:</w:t>
      </w:r>
    </w:p>
    <w:p w:rsidR="00246323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 xml:space="preserve">- оплата аренды и (или) выкупа помещения, ремонт (реконструкция) помещения, покупка оборудования, мебели, материалов, инвентаря, коммунальных услуг, услуг электроснабжения, оборудования, </w:t>
      </w:r>
      <w:r w:rsidRPr="008B35CC">
        <w:lastRenderedPageBreak/>
        <w:t xml:space="preserve">необходимого для обеспечения соответствия помещений дошкольного образовательного центра требованиям, предусмотренным нормативными правовыми актами </w:t>
      </w:r>
      <w:proofErr w:type="spellStart"/>
      <w:r w:rsidRPr="008B35CC">
        <w:t>Роспотребнадзора</w:t>
      </w:r>
      <w:proofErr w:type="spellEnd"/>
      <w:r w:rsidRPr="008B35CC">
        <w:t xml:space="preserve"> и МЧС России, и иным требованиям законодательства Российской Федерации, необходимым для организации работы дошкольного образовательного центра;</w:t>
      </w:r>
      <w:proofErr w:type="gramEnd"/>
    </w:p>
    <w:p w:rsidR="00246323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>- оснащение зданий, строений, сооружений, помещений и территорий (включая оборудованные учебные кабинеты, объекты для проведения практических занятий, объекты физической культуры и спорта, объекты питания и медицинского обслуживания),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соответствующих требованиям, установленным законодательством Российской Федерации об образовании;</w:t>
      </w:r>
      <w:proofErr w:type="gramEnd"/>
    </w:p>
    <w:p w:rsidR="00E55A1D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r w:rsidRPr="008B35CC">
        <w:t xml:space="preserve">- выплата процентов по кредитам, выданным на осуществление мероприятий, указанных в настоящем пункте, из расчета не более трех четвертых ключевой ставки Банка России от выплаченных процентов по </w:t>
      </w:r>
      <w:r w:rsidR="00E55A1D" w:rsidRPr="008B35CC">
        <w:t>кредитам (займам), но не более 70 процентов от фактически произведенных затрат;</w:t>
      </w:r>
    </w:p>
    <w:p w:rsidR="00E55A1D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r w:rsidRPr="008B35CC">
        <w:t>- подготовка учебно-методической документации по реализуемым в соответствии с лицензией образовательным программам, соответствующей требованиям, установленным законодательством Российской Федерации об образовании;</w:t>
      </w:r>
    </w:p>
    <w:p w:rsidR="00E55A1D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>- закупка учебной, учебно-методической литературы и иных библиотечно-информационных ресурсов и средств обеспечения образовательного процесса по реализуемым с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образовании;</w:t>
      </w:r>
      <w:proofErr w:type="gramEnd"/>
    </w:p>
    <w:p w:rsidR="004F0277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r w:rsidRPr="008B35CC">
        <w:t xml:space="preserve">- 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образовании. </w:t>
      </w:r>
      <w:r w:rsidR="00246323" w:rsidRPr="008B35CC">
        <w:t xml:space="preserve">  </w:t>
      </w:r>
      <w:r w:rsidR="003955C8" w:rsidRPr="008B35CC">
        <w:t xml:space="preserve"> </w:t>
      </w:r>
    </w:p>
    <w:p w:rsidR="00E55A1D" w:rsidRPr="008B35CC" w:rsidRDefault="00E55A1D" w:rsidP="00A525D5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4F0277" w:rsidRPr="008B35CC">
        <w:t xml:space="preserve">.2.4. </w:t>
      </w:r>
      <w:r w:rsidRPr="008B35CC">
        <w:t>Порядок предоставления субсидий субъектам малого и среднего предпринимательства на создание дошкольного образовательного центра:</w:t>
      </w:r>
    </w:p>
    <w:p w:rsidR="00937E08" w:rsidRPr="008B35CC" w:rsidRDefault="00E55A1D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56.2.4.1. Первый транш в размере не более 10% от размера субсидии предоставляется субъекту малого и среднего предпринимательства – </w:t>
      </w:r>
      <w:r w:rsidRPr="008B35CC">
        <w:lastRenderedPageBreak/>
        <w:t>победителю конкурса после защиты бизнес-плана и заключения соглашения с уполномоченной организацией по предоставлению субсидий</w:t>
      </w:r>
      <w:r w:rsidR="00937E08" w:rsidRPr="008B35CC">
        <w:t xml:space="preserve"> по обеспечению функционирования дошкольного образовательного центра в течение 3 лет с момента получения субсидии на создание дошкольного образовательного центра.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56.2.4.2. Второй транш в размере не более 75 % от размера субсидии предоставляется субъекту малого и среднего предпринимательства при предоставлении получателем поддержки документов, подтверждающих понесенные затраты, указанные в пункте 56.2.3. настоящих условий и порядка. 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>56.2.4.3. Третий транш в размере оставшейся части суммы субсидии предоставляется субъекту малого и среднего предпринимательства при соответствии санитарно-эпидемиологическим требованиям, нормам пожарной безопасности и подтверждении начала деятельности дошкольного образовательного центра (лицензия).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56.2.5. Субсидии субъекту малого и среднего предпринимательства на создание дошкольных образовательных центров предоставляются единовременно в полном объеме при выполнении одновременно всех условий, указанных в пунктах 56.2.4.1-56.2.4.3 настоящих Условий и порядка.   </w:t>
      </w:r>
    </w:p>
    <w:p w:rsidR="004F0277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 56.2.6</w:t>
      </w:r>
      <w:r w:rsidR="004F0277" w:rsidRPr="008B35CC">
        <w:t xml:space="preserve">. Субсидии на развитие деятельности </w:t>
      </w:r>
      <w:r w:rsidR="007F089C" w:rsidRPr="008B35CC">
        <w:t>дошкольного образовательного ц</w:t>
      </w:r>
      <w:r w:rsidR="004F0277" w:rsidRPr="008B35CC">
        <w:t>ентра</w:t>
      </w:r>
      <w:r w:rsidR="007F089C" w:rsidRPr="008B35CC">
        <w:t xml:space="preserve">, действующего более 1 (одного) года, </w:t>
      </w:r>
      <w:r w:rsidR="004F0277" w:rsidRPr="008B35CC">
        <w:t xml:space="preserve"> предоставляются субъекту малого и среднего предпринимательства в полном объеме при выполнении всех</w:t>
      </w:r>
      <w:r w:rsidR="007F089C" w:rsidRPr="008B35CC">
        <w:t xml:space="preserve"> условий, указанных в пунктах 56.2.4.1-56.2.4.3 настоящих условий и п</w:t>
      </w:r>
      <w:r w:rsidR="004F0277" w:rsidRPr="008B35CC">
        <w:t>орядка.</w:t>
      </w:r>
    </w:p>
    <w:p w:rsidR="00A6120C" w:rsidRPr="008B35CC" w:rsidRDefault="007F089C" w:rsidP="00A525D5">
      <w:pPr>
        <w:widowControl w:val="0"/>
        <w:autoSpaceDE w:val="0"/>
        <w:autoSpaceDN w:val="0"/>
        <w:adjustRightInd w:val="0"/>
        <w:jc w:val="both"/>
      </w:pPr>
      <w:r w:rsidRPr="008B35CC">
        <w:t>56.2.7</w:t>
      </w:r>
      <w:r w:rsidR="004F0277" w:rsidRPr="008B35CC">
        <w:t>. Конкурсный отбор претендентов на получение субси</w:t>
      </w:r>
      <w:r w:rsidRPr="008B35CC">
        <w:t>дии осуществляет К</w:t>
      </w:r>
      <w:r w:rsidR="004F0277" w:rsidRPr="008B35CC">
        <w:t xml:space="preserve">омиссия по распределению средств, предусмотренных на государственную поддержку малого и среднего предпринимательства (далее – Комиссия). В состав </w:t>
      </w:r>
      <w:proofErr w:type="gramStart"/>
      <w:r w:rsidR="004F0277" w:rsidRPr="008B35CC">
        <w:t>Комиссии</w:t>
      </w:r>
      <w:proofErr w:type="gramEnd"/>
      <w:r w:rsidR="004F0277" w:rsidRPr="008B35CC">
        <w:t xml:space="preserve">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Министерства образования Республики Саха (Якутия), Министерства имущественных и земельных отношений Республики Саха (Якутия), общественных объединений предпринимателей Республики Саха (Якутия), </w:t>
      </w:r>
      <w:r w:rsidR="0015466A" w:rsidRPr="008B35CC">
        <w:t>других заинтересованных исполнительных органов государственной власти Республики Саха (Якутия).</w:t>
      </w:r>
      <w:r w:rsidR="004F0277" w:rsidRPr="008B35CC">
        <w:t xml:space="preserve"> </w:t>
      </w:r>
      <w:r w:rsidR="00A6120C" w:rsidRPr="008B35CC">
        <w:t xml:space="preserve">  </w:t>
      </w:r>
    </w:p>
    <w:p w:rsidR="0015466A" w:rsidRPr="008B35CC" w:rsidRDefault="007F089C" w:rsidP="0015466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4" w:name="Par8200"/>
      <w:bookmarkStart w:id="5" w:name="sub_1934300"/>
      <w:bookmarkEnd w:id="4"/>
      <w:r w:rsidRPr="008B35CC">
        <w:rPr>
          <w:rFonts w:ascii="Times New Roman" w:hAnsi="Times New Roman" w:cs="Times New Roman"/>
          <w:b w:val="0"/>
          <w:color w:val="000000" w:themeColor="text1"/>
        </w:rPr>
        <w:t>56</w:t>
      </w:r>
      <w:r w:rsidR="0015466A" w:rsidRPr="008B35CC">
        <w:rPr>
          <w:rFonts w:ascii="Times New Roman" w:hAnsi="Times New Roman" w:cs="Times New Roman"/>
          <w:b w:val="0"/>
          <w:color w:val="000000" w:themeColor="text1"/>
        </w:rPr>
        <w:t>.3. Перечень документов, предоставляемых для участия в конкурсном отборе</w:t>
      </w:r>
    </w:p>
    <w:bookmarkEnd w:id="5"/>
    <w:p w:rsidR="00ED5FA1" w:rsidRPr="008B35CC" w:rsidRDefault="007F089C" w:rsidP="0015466A">
      <w:pPr>
        <w:widowControl w:val="0"/>
        <w:autoSpaceDE w:val="0"/>
        <w:autoSpaceDN w:val="0"/>
        <w:adjustRightInd w:val="0"/>
        <w:jc w:val="both"/>
      </w:pPr>
      <w:r w:rsidRPr="008B35CC">
        <w:lastRenderedPageBreak/>
        <w:t>56</w:t>
      </w:r>
      <w:r w:rsidR="00ED5FA1" w:rsidRPr="008B35CC">
        <w:t>.3.1. Для получения субсидии представляются следующие документы: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1) паспорт гражданина Российской Федерации индивидуального предпринимателя или руководителя юридического лица;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2) заявление на оказание государственной поддержки;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3) документы, подтверждающие полномочия лица на осуществление действий от имени заявителя (в случае необходимости);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4) справки об отсутствии задолженности перед Федеральной налоговой службой, Пенсионным Фондом России, Фондом социального страхования</w:t>
      </w:r>
      <w:r w:rsidR="00F061E8" w:rsidRPr="008B35CC">
        <w:t xml:space="preserve"> –</w:t>
      </w:r>
      <w:r w:rsidRPr="008B35CC">
        <w:t xml:space="preserve"> </w:t>
      </w:r>
      <w:r w:rsidR="00F061E8" w:rsidRPr="008B35CC">
        <w:t xml:space="preserve">при наличии работников </w:t>
      </w:r>
      <w:r w:rsidRPr="008B35CC">
        <w:t>(</w:t>
      </w:r>
      <w:r w:rsidR="00F061E8" w:rsidRPr="008B35CC">
        <w:t xml:space="preserve">справки </w:t>
      </w:r>
      <w:r w:rsidRPr="008B35CC">
        <w:t>предоставляются по желанию);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5) </w:t>
      </w:r>
      <w:r w:rsidR="00717781" w:rsidRPr="008B35CC">
        <w:t xml:space="preserve"> </w:t>
      </w:r>
      <w:r w:rsidRPr="008B35CC"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6) сведения о средней численности работников, подтвержденные оплатой налогов и платежей;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B428EF" w:rsidRPr="008B35CC" w:rsidRDefault="00717781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9</w:t>
      </w:r>
      <w:r w:rsidR="00B428EF" w:rsidRPr="008B35CC">
        <w:t>) презентационный материал (презентация</w:t>
      </w:r>
      <w:r w:rsidRPr="008B35CC">
        <w:t xml:space="preserve">, </w:t>
      </w:r>
      <w:r w:rsidR="00B428EF" w:rsidRPr="008B35CC">
        <w:t>фотоматериалы и др.);</w:t>
      </w:r>
    </w:p>
    <w:p w:rsidR="0015466A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10) для получения первого транша – бизнес-план проекта п</w:t>
      </w:r>
      <w:r w:rsidR="007F089C" w:rsidRPr="008B35CC">
        <w:t>о обеспечению функционирования дошкольного образовательного центра в соответствии с пунктом 56.2.4</w:t>
      </w:r>
      <w:r w:rsidRPr="008B35CC">
        <w:t>.1;</w:t>
      </w:r>
    </w:p>
    <w:p w:rsidR="007F089C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11) для получе</w:t>
      </w:r>
      <w:r w:rsidR="007F089C" w:rsidRPr="008B35CC">
        <w:t xml:space="preserve">ния второго транша – </w:t>
      </w:r>
      <w:r w:rsidRPr="008B35CC">
        <w:t>подтверждающие</w:t>
      </w:r>
      <w:r w:rsidR="007F089C" w:rsidRPr="008B35CC">
        <w:t xml:space="preserve"> документы в соответствии с пунктами 56.2.3, 56.2.4.2 настоящих условий и порядка;</w:t>
      </w:r>
      <w:r w:rsidRPr="008B35CC">
        <w:t xml:space="preserve"> </w:t>
      </w:r>
    </w:p>
    <w:p w:rsidR="0015466A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12) для получения третьего транша – документы, подтверждающие соответствие помещения санитарно-эпидемиологическим требованиям, нормам пожарной безопасности, а также подтверждение о начале д</w:t>
      </w:r>
      <w:r w:rsidR="007F089C" w:rsidRPr="008B35CC">
        <w:t>еятельности дошкольного образовательного ц</w:t>
      </w:r>
      <w:r w:rsidRPr="008B35CC">
        <w:t>ентра</w:t>
      </w:r>
      <w:r w:rsidR="007F089C" w:rsidRPr="008B35CC">
        <w:t xml:space="preserve"> (лицензия)</w:t>
      </w:r>
      <w:r w:rsidRPr="008B35CC">
        <w:t xml:space="preserve"> </w:t>
      </w:r>
      <w:r w:rsidR="007F089C" w:rsidRPr="008B35CC">
        <w:t>в соответствии с пунктом 56.2.4</w:t>
      </w:r>
      <w:r w:rsidRPr="008B35CC">
        <w:t>.3</w:t>
      </w:r>
      <w:r w:rsidR="007F089C" w:rsidRPr="008B35CC">
        <w:t xml:space="preserve"> настоящих условий и порядка</w:t>
      </w:r>
      <w:r w:rsidRPr="008B35CC">
        <w:t>;</w:t>
      </w:r>
    </w:p>
    <w:p w:rsidR="00717781" w:rsidRPr="008B35CC" w:rsidRDefault="00717781" w:rsidP="00751DF5">
      <w:pPr>
        <w:widowControl w:val="0"/>
        <w:autoSpaceDE w:val="0"/>
        <w:autoSpaceDN w:val="0"/>
        <w:adjustRightInd w:val="0"/>
        <w:jc w:val="both"/>
      </w:pPr>
      <w:r w:rsidRPr="008B35CC">
        <w:rPr>
          <w:b/>
        </w:rPr>
        <w:t xml:space="preserve"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</w:t>
      </w:r>
      <w:r w:rsidRPr="008B35CC">
        <w:rPr>
          <w:b/>
        </w:rPr>
        <w:lastRenderedPageBreak/>
        <w:t>законодательством</w:t>
      </w:r>
      <w:r w:rsidR="00643211" w:rsidRPr="008B35CC">
        <w:rPr>
          <w:b/>
        </w:rPr>
        <w:t xml:space="preserve"> РФ</w:t>
      </w:r>
      <w:r w:rsidRPr="008B35CC">
        <w:rPr>
          <w:b/>
        </w:rPr>
        <w:t>.</w:t>
      </w:r>
    </w:p>
    <w:p w:rsidR="00ED5FA1" w:rsidRPr="008B35CC" w:rsidRDefault="007F089C" w:rsidP="00717781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>.3.2. Претендент на получение субсидии несет полную ответственность за достоверность представленных документов.</w:t>
      </w:r>
    </w:p>
    <w:p w:rsidR="00ED5FA1" w:rsidRPr="008B35CC" w:rsidRDefault="007F089C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6" w:name="Par8208"/>
      <w:bookmarkEnd w:id="6"/>
      <w:r w:rsidRPr="008B35CC">
        <w:t>56</w:t>
      </w:r>
      <w:r w:rsidR="00ED5FA1" w:rsidRPr="008B35CC">
        <w:t>.4. Критерии отбора заявок на получение субсидии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</w:t>
      </w:r>
      <w:r w:rsidR="007818F2" w:rsidRPr="008B35CC">
        <w:t xml:space="preserve">следующие </w:t>
      </w:r>
      <w:r w:rsidRPr="008B35CC">
        <w:t>критерии</w:t>
      </w:r>
      <w:r w:rsidR="00751DF5" w:rsidRPr="008B35CC">
        <w:t>, в соответствии с п. 1.2.2.6. настоящего Порядка.</w:t>
      </w:r>
    </w:p>
    <w:p w:rsidR="00751DF5" w:rsidRPr="008B35CC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</w:p>
    <w:p w:rsidR="007818F2" w:rsidRPr="008B35CC" w:rsidRDefault="007818F2" w:rsidP="007818F2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8B35CC">
        <w:rPr>
          <w:b/>
        </w:rPr>
        <w:t>1.2.2.6. Критерии отбора заявок на получение государственной поддержки: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1.2.2.6.1. Вид деятельности субъекта малого и среднего предпринимательства: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производство продукции, товаров - 10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оказание социально значимых услуг - 7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иные направления - 3 балла.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1.2.2.6.2. Место ведения предпринимательской деятельности:</w:t>
      </w:r>
    </w:p>
    <w:p w:rsidR="007818F2" w:rsidRPr="008B35CC" w:rsidRDefault="007818F2" w:rsidP="007818F2">
      <w:pPr>
        <w:pStyle w:val="Default"/>
      </w:pPr>
      <w:r w:rsidRPr="008B35CC">
        <w:rPr>
          <w:color w:val="auto"/>
        </w:rPr>
        <w:t xml:space="preserve">- </w:t>
      </w:r>
      <w:r w:rsidRPr="008B35CC">
        <w:t xml:space="preserve">арктические и северные  улусы Республики Саха (Якутия) – 10 баллов; </w:t>
      </w:r>
    </w:p>
    <w:p w:rsidR="007818F2" w:rsidRPr="008B35CC" w:rsidRDefault="007818F2" w:rsidP="007818F2">
      <w:pPr>
        <w:pStyle w:val="Default"/>
      </w:pPr>
      <w:r w:rsidRPr="008B35CC">
        <w:t>- сельские населенные пункты Республики Саха (Якутия) – 5 баллов;</w:t>
      </w:r>
    </w:p>
    <w:p w:rsidR="007818F2" w:rsidRPr="008B35CC" w:rsidRDefault="007818F2" w:rsidP="007818F2">
      <w:pPr>
        <w:pStyle w:val="Default"/>
      </w:pPr>
      <w:r w:rsidRPr="008B35CC">
        <w:t>- иные населённые пункты – 1 балл.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1.2.2.6.3. Численность сохраненных рабочих мест: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- 15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29 - 10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1 до 5 - 5 баллов.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Численность вновь созданных рабочих мест (включая вновь зарегистрированных индивидуальных предпринимателей):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–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–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- от 1 до 5 – 5 баллов. 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1.2.2.6.5. Численность вновь созданных рабочих мест из числа выпускников высших учебных заведений: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–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–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- от 1 до 5 – 5 баллов. 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</w:t>
      </w:r>
      <w:r w:rsidRPr="008B35CC">
        <w:lastRenderedPageBreak/>
        <w:t>предпринимательства.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1.2.2.9. Победителям конкурсного отбора предоставляется максимальный размер субсидий.</w:t>
      </w:r>
    </w:p>
    <w:p w:rsidR="00751DF5" w:rsidRPr="008B35CC" w:rsidRDefault="008B35CC" w:rsidP="00751DF5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7" w:name="Par8212"/>
      <w:bookmarkEnd w:id="7"/>
      <w:r>
        <w:rPr>
          <w:rFonts w:ascii="Times New Roman" w:hAnsi="Times New Roman" w:cs="Times New Roman"/>
          <w:b w:val="0"/>
          <w:color w:val="000000" w:themeColor="text1"/>
        </w:rPr>
        <w:t>56</w:t>
      </w:r>
      <w:r w:rsidR="00751DF5" w:rsidRPr="008B35CC">
        <w:rPr>
          <w:rFonts w:ascii="Times New Roman" w:hAnsi="Times New Roman" w:cs="Times New Roman"/>
          <w:b w:val="0"/>
          <w:color w:val="000000" w:themeColor="text1"/>
        </w:rPr>
        <w:t>.5. Порядок возврата субсидии и осуществления контроля за целевым и эффективным использованием средств государственного бюджета Республики Саха (Якутия)</w:t>
      </w:r>
    </w:p>
    <w:p w:rsidR="00ED5FA1" w:rsidRPr="008B35CC" w:rsidRDefault="00ED5FA1" w:rsidP="00751DF5">
      <w:pPr>
        <w:widowControl w:val="0"/>
        <w:autoSpaceDE w:val="0"/>
        <w:autoSpaceDN w:val="0"/>
        <w:adjustRightInd w:val="0"/>
        <w:outlineLvl w:val="3"/>
      </w:pPr>
      <w:r w:rsidRPr="008B35CC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При </w:t>
      </w:r>
      <w:proofErr w:type="spellStart"/>
      <w:r w:rsidRPr="008B35CC">
        <w:t>невозврате</w:t>
      </w:r>
      <w:proofErr w:type="spellEnd"/>
      <w:r w:rsidRPr="008B35CC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</w:t>
      </w:r>
      <w:r w:rsidR="00751DF5" w:rsidRPr="008B35CC">
        <w:t>0</w:t>
      </w:r>
      <w:r w:rsidRPr="008B35CC">
        <w:t>1 числа месяца, следующего за отчетным периодом - годом.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Министерство и орган государственного финансового контроля в соответствии со </w:t>
      </w:r>
      <w:hyperlink r:id="rId4" w:history="1">
        <w:r w:rsidRPr="008B35CC">
          <w:rPr>
            <w:color w:val="0000FF"/>
          </w:rPr>
          <w:t>статьей 78</w:t>
        </w:r>
      </w:hyperlink>
      <w:r w:rsidRPr="008B35CC">
        <w:t xml:space="preserve"> Бюджетного кодекса Российской Федерации осуществляет обязательную проверку:</w:t>
      </w:r>
    </w:p>
    <w:p w:rsidR="00ED5FA1" w:rsidRPr="008B35CC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- </w:t>
      </w:r>
      <w:r w:rsidR="00ED5FA1" w:rsidRPr="008B35CC">
        <w:t>достоверности сведений, предоставляемых претендентом на получение субсидии;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- соблюдение получателем условий, целей и порядка их предоставления.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7818F2" w:rsidRPr="008B35CC" w:rsidRDefault="007818F2" w:rsidP="008B35CC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9100"/>
      <w:r w:rsidRPr="008B35CC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9" w:name="sub_19110"/>
      <w:bookmarkEnd w:id="8"/>
      <w:r w:rsidR="008B35CC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="00643211" w:rsidRPr="008B35CC">
        <w:rPr>
          <w:rFonts w:ascii="Times New Roman" w:hAnsi="Times New Roman" w:cs="Times New Roman"/>
          <w:color w:val="000000" w:themeColor="text1"/>
        </w:rPr>
        <w:t xml:space="preserve"> 1</w:t>
      </w:r>
      <w:r w:rsidR="008B35CC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="00643211" w:rsidRPr="008B35CC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7818F2" w:rsidRPr="008B35CC" w:rsidRDefault="00717781" w:rsidP="007818F2">
      <w:pPr>
        <w:jc w:val="both"/>
      </w:pPr>
      <w:bookmarkStart w:id="10" w:name="sub_191101"/>
      <w:bookmarkEnd w:id="9"/>
      <w:r w:rsidRPr="008B35CC">
        <w:lastRenderedPageBreak/>
        <w:t>1</w:t>
      </w:r>
      <w:r w:rsidR="007818F2" w:rsidRPr="008B35CC">
        <w:t>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0"/>
    <w:p w:rsidR="007818F2" w:rsidRPr="008B35CC" w:rsidRDefault="00090261" w:rsidP="007818F2">
      <w:pPr>
        <w:jc w:val="both"/>
      </w:pPr>
      <w:proofErr w:type="gramStart"/>
      <w:r w:rsidRPr="008B35CC">
        <w:t xml:space="preserve">- </w:t>
      </w:r>
      <w:r w:rsidR="007818F2" w:rsidRPr="008B35CC">
        <w:t xml:space="preserve">субъектам малого и среднего предпринимательства, соответствующим </w:t>
      </w:r>
      <w:hyperlink r:id="rId5" w:history="1">
        <w:r w:rsidR="007818F2" w:rsidRPr="008B35CC">
          <w:rPr>
            <w:rStyle w:val="a3"/>
            <w:rFonts w:eastAsiaTheme="minorEastAsia"/>
          </w:rPr>
          <w:t>статье 4</w:t>
        </w:r>
      </w:hyperlink>
      <w:r w:rsidR="007818F2" w:rsidRPr="008B35CC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="007818F2" w:rsidRPr="008B35CC">
          <w:rPr>
            <w:rStyle w:val="a3"/>
            <w:rFonts w:eastAsiaTheme="minorEastAsia"/>
          </w:rPr>
          <w:t>Закону</w:t>
        </w:r>
      </w:hyperlink>
      <w:r w:rsidR="007818F2" w:rsidRPr="008B35CC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="007818F2" w:rsidRPr="008B35CC">
        <w:t xml:space="preserve"> деятельность на территории Республики Саха (Якутия);</w:t>
      </w:r>
    </w:p>
    <w:p w:rsidR="00090261" w:rsidRPr="008B35CC" w:rsidRDefault="00090261" w:rsidP="00090261">
      <w:proofErr w:type="gramStart"/>
      <w:r w:rsidRPr="008B35CC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8B35CC">
          <w:rPr>
            <w:rStyle w:val="a3"/>
            <w:rFonts w:eastAsiaTheme="minorEastAsia"/>
          </w:rPr>
          <w:t>условиям</w:t>
        </w:r>
      </w:hyperlink>
      <w:r w:rsidRPr="008B35CC">
        <w:t xml:space="preserve">, установленным </w:t>
      </w:r>
      <w:hyperlink r:id="rId8" w:history="1">
        <w:r w:rsidRPr="008B35CC">
          <w:rPr>
            <w:rStyle w:val="a3"/>
            <w:rFonts w:eastAsiaTheme="minorEastAsia"/>
          </w:rPr>
          <w:t>Федеральным законом</w:t>
        </w:r>
      </w:hyperlink>
      <w:r w:rsidRPr="008B35CC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8B35CC">
          <w:rPr>
            <w:rStyle w:val="a3"/>
            <w:rFonts w:eastAsiaTheme="minorEastAsia"/>
          </w:rPr>
          <w:t>Законом</w:t>
        </w:r>
      </w:hyperlink>
      <w:r w:rsidRPr="008B35CC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8B35CC">
        <w:t xml:space="preserve"> (</w:t>
      </w:r>
      <w:proofErr w:type="gramStart"/>
      <w:r w:rsidRPr="008B35CC">
        <w:t>Якутия)".</w:t>
      </w:r>
      <w:proofErr w:type="gramEnd"/>
    </w:p>
    <w:p w:rsidR="00090261" w:rsidRPr="008B35CC" w:rsidRDefault="00717781" w:rsidP="00090261">
      <w:pPr>
        <w:jc w:val="both"/>
      </w:pPr>
      <w:bookmarkStart w:id="11" w:name="sub_191109"/>
      <w:r w:rsidRPr="008B35CC">
        <w:t>2.</w:t>
      </w:r>
      <w:r w:rsidR="00090261" w:rsidRPr="008B35CC">
        <w:t xml:space="preserve"> Государственная поддержка не может осуществляться в отношении субъектов малого и среднего предпринимательства:</w:t>
      </w:r>
    </w:p>
    <w:bookmarkEnd w:id="11"/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>являющихся участниками соглашений о разделе продукции;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proofErr w:type="gramStart"/>
      <w:r w:rsidR="00090261" w:rsidRPr="008B35CC">
        <w:t>осуществляющих</w:t>
      </w:r>
      <w:proofErr w:type="gramEnd"/>
      <w:r w:rsidR="00090261" w:rsidRPr="008B35CC">
        <w:t xml:space="preserve"> предпринимательскую деятельность в сфере игорного бизнеса;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 xml:space="preserve">являющихся в порядке, установленном </w:t>
      </w:r>
      <w:hyperlink r:id="rId10" w:history="1">
        <w:r w:rsidR="00090261" w:rsidRPr="008B35CC">
          <w:rPr>
            <w:rStyle w:val="a3"/>
            <w:rFonts w:eastAsiaTheme="minorEastAsia"/>
          </w:rPr>
          <w:t>законодательством</w:t>
        </w:r>
      </w:hyperlink>
      <w:r w:rsidR="00090261" w:rsidRPr="008B35CC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</w:t>
      </w:r>
      <w:r w:rsidRPr="008B35CC">
        <w:t>ации и Республики Саха (Якутия);</w:t>
      </w:r>
    </w:p>
    <w:p w:rsidR="00090261" w:rsidRPr="008B35CC" w:rsidRDefault="00F708CE" w:rsidP="00090261">
      <w:pPr>
        <w:jc w:val="both"/>
      </w:pPr>
      <w:bookmarkStart w:id="12" w:name="sub_191110"/>
      <w:r w:rsidRPr="008B35CC">
        <w:t xml:space="preserve">- </w:t>
      </w:r>
      <w:r w:rsidR="00090261" w:rsidRPr="008B35CC">
        <w:t>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2"/>
    <w:p w:rsidR="00401A48" w:rsidRPr="008B35CC" w:rsidRDefault="00401A48" w:rsidP="00401A48">
      <w:pPr>
        <w:jc w:val="both"/>
      </w:pPr>
      <w:r w:rsidRPr="008B35CC">
        <w:t xml:space="preserve">- </w:t>
      </w:r>
      <w:r w:rsidR="00F708CE" w:rsidRPr="008B35CC">
        <w:t xml:space="preserve">не </w:t>
      </w:r>
      <w:proofErr w:type="gramStart"/>
      <w:r w:rsidR="00F708CE" w:rsidRPr="008B35CC">
        <w:t>предоставивших</w:t>
      </w:r>
      <w:proofErr w:type="gramEnd"/>
      <w:r w:rsidRPr="008B35CC">
        <w:t xml:space="preserve"> документы, определенные условиями и порядком получения поддержки </w:t>
      </w:r>
      <w:r w:rsidR="00F708CE" w:rsidRPr="008B35CC">
        <w:t>или пред</w:t>
      </w:r>
      <w:r w:rsidR="00F77EA2" w:rsidRPr="008B35CC">
        <w:t>о</w:t>
      </w:r>
      <w:r w:rsidR="00F708CE" w:rsidRPr="008B35CC">
        <w:t>ставивших</w:t>
      </w:r>
      <w:r w:rsidRPr="008B35CC">
        <w:t xml:space="preserve"> недостоверные сведения и документы;</w:t>
      </w:r>
    </w:p>
    <w:p w:rsidR="00401A48" w:rsidRPr="008B35CC" w:rsidRDefault="00401A48" w:rsidP="00401A48">
      <w:pPr>
        <w:jc w:val="both"/>
      </w:pPr>
      <w:r w:rsidRPr="008B35CC">
        <w:lastRenderedPageBreak/>
        <w:t xml:space="preserve">- </w:t>
      </w:r>
      <w:r w:rsidR="00B97469" w:rsidRPr="008B35CC">
        <w:t xml:space="preserve">не </w:t>
      </w:r>
      <w:proofErr w:type="gramStart"/>
      <w:r w:rsidR="00B97469" w:rsidRPr="008B35CC">
        <w:t>выполнившим</w:t>
      </w:r>
      <w:proofErr w:type="gramEnd"/>
      <w:r w:rsidRPr="008B35CC">
        <w:t xml:space="preserve"> условия предоставления государственной поддержки;</w:t>
      </w:r>
    </w:p>
    <w:p w:rsidR="00401A48" w:rsidRPr="008B35CC" w:rsidRDefault="00F708CE" w:rsidP="00401A48">
      <w:pPr>
        <w:jc w:val="both"/>
      </w:pPr>
      <w:r w:rsidRPr="008B35CC">
        <w:t xml:space="preserve">- </w:t>
      </w:r>
      <w:proofErr w:type="gramStart"/>
      <w:r w:rsidR="00401A48" w:rsidRPr="008B35CC">
        <w:t>допустившим</w:t>
      </w:r>
      <w:proofErr w:type="gramEnd"/>
      <w:r w:rsidR="00401A48" w:rsidRPr="008B35CC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01A48" w:rsidRPr="008B35CC" w:rsidRDefault="00F708CE" w:rsidP="00401A48">
      <w:pPr>
        <w:jc w:val="both"/>
      </w:pPr>
      <w:r w:rsidRPr="008B35CC">
        <w:t>- р</w:t>
      </w:r>
      <w:r w:rsidR="00401A48" w:rsidRPr="008B35CC">
        <w:t>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F708CE" w:rsidRPr="008B35CC" w:rsidRDefault="00B97469" w:rsidP="00F708CE">
      <w:pPr>
        <w:jc w:val="both"/>
      </w:pPr>
      <w:bookmarkStart w:id="13" w:name="sub_1911011"/>
      <w:r w:rsidRPr="008B35CC">
        <w:t>3</w:t>
      </w:r>
      <w:r w:rsidR="00F708CE" w:rsidRPr="008B35CC">
        <w:t>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3"/>
    <w:p w:rsidR="00C2241A" w:rsidRPr="008B35CC" w:rsidRDefault="00C2241A" w:rsidP="007818F2">
      <w:pPr>
        <w:jc w:val="both"/>
      </w:pPr>
    </w:p>
    <w:sectPr w:rsidR="00C2241A" w:rsidRPr="008B35CC" w:rsidSect="00C066EF">
      <w:pgSz w:w="16838" w:h="11906" w:orient="landscape"/>
      <w:pgMar w:top="284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FA1"/>
    <w:rsid w:val="00090261"/>
    <w:rsid w:val="000D78D3"/>
    <w:rsid w:val="00127D3F"/>
    <w:rsid w:val="0015466A"/>
    <w:rsid w:val="00173AFC"/>
    <w:rsid w:val="001B4577"/>
    <w:rsid w:val="00246323"/>
    <w:rsid w:val="00257AB8"/>
    <w:rsid w:val="00263B33"/>
    <w:rsid w:val="00270270"/>
    <w:rsid w:val="002C4FC0"/>
    <w:rsid w:val="003955C8"/>
    <w:rsid w:val="00401A48"/>
    <w:rsid w:val="00404650"/>
    <w:rsid w:val="004F0277"/>
    <w:rsid w:val="004F0EB2"/>
    <w:rsid w:val="00643211"/>
    <w:rsid w:val="00717781"/>
    <w:rsid w:val="00751DF5"/>
    <w:rsid w:val="0076206C"/>
    <w:rsid w:val="007818F2"/>
    <w:rsid w:val="007F089C"/>
    <w:rsid w:val="008B35CC"/>
    <w:rsid w:val="00937E08"/>
    <w:rsid w:val="009448E6"/>
    <w:rsid w:val="009A3F7F"/>
    <w:rsid w:val="00A31D6E"/>
    <w:rsid w:val="00A525D5"/>
    <w:rsid w:val="00A6120C"/>
    <w:rsid w:val="00A918B7"/>
    <w:rsid w:val="00B428EF"/>
    <w:rsid w:val="00B97469"/>
    <w:rsid w:val="00BA3F26"/>
    <w:rsid w:val="00C066EF"/>
    <w:rsid w:val="00C2241A"/>
    <w:rsid w:val="00CA081A"/>
    <w:rsid w:val="00E55A1D"/>
    <w:rsid w:val="00ED5FA1"/>
    <w:rsid w:val="00F061E8"/>
    <w:rsid w:val="00F15FB4"/>
    <w:rsid w:val="00F33C94"/>
    <w:rsid w:val="00F54309"/>
    <w:rsid w:val="00F708CE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8F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818F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818F2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2338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4</cp:revision>
  <cp:lastPrinted>2015-06-05T01:38:00Z</cp:lastPrinted>
  <dcterms:created xsi:type="dcterms:W3CDTF">2015-06-05T08:24:00Z</dcterms:created>
  <dcterms:modified xsi:type="dcterms:W3CDTF">2015-06-08T07:36:00Z</dcterms:modified>
</cp:coreProperties>
</file>