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A1" w:rsidRPr="001F46EE" w:rsidRDefault="009A3F7F" w:rsidP="009A3F7F">
      <w:pPr>
        <w:widowControl w:val="0"/>
        <w:autoSpaceDE w:val="0"/>
        <w:autoSpaceDN w:val="0"/>
        <w:adjustRightInd w:val="0"/>
        <w:jc w:val="center"/>
        <w:outlineLvl w:val="2"/>
      </w:pPr>
      <w:r w:rsidRPr="001F46EE">
        <w:t>34</w:t>
      </w:r>
      <w:r w:rsidR="00ED5FA1" w:rsidRPr="001F46EE">
        <w:t xml:space="preserve">. </w:t>
      </w:r>
      <w:r w:rsidRPr="001F46EE">
        <w:t>Условия и порядок субсидирования части затрат субъектов малого и среднего предпринимательства, связанных с созданием и (или) развитием  центров времяпрепровождения детей –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ED5FA1" w:rsidRPr="001F46EE" w:rsidRDefault="009A3F7F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0" w:name="Par8182"/>
      <w:bookmarkEnd w:id="0"/>
      <w:r w:rsidRPr="001F46EE">
        <w:t>34</w:t>
      </w:r>
      <w:r w:rsidR="00ED5FA1" w:rsidRPr="001F46EE">
        <w:t>.1. Общие положения</w:t>
      </w:r>
    </w:p>
    <w:p w:rsidR="00ED5FA1" w:rsidRPr="001F46EE" w:rsidRDefault="009A3F7F" w:rsidP="009A3F7F">
      <w:pPr>
        <w:widowControl w:val="0"/>
        <w:autoSpaceDE w:val="0"/>
        <w:autoSpaceDN w:val="0"/>
        <w:adjustRightInd w:val="0"/>
        <w:jc w:val="both"/>
      </w:pPr>
      <w:bookmarkStart w:id="1" w:name="Par8184"/>
      <w:bookmarkEnd w:id="1"/>
      <w:r w:rsidRPr="001F46EE">
        <w:t>34</w:t>
      </w:r>
      <w:r w:rsidR="00ED5FA1" w:rsidRPr="001F46EE">
        <w:t xml:space="preserve">.1.1. </w:t>
      </w:r>
      <w:r w:rsidRPr="001F46EE">
        <w:t xml:space="preserve">Настоящий порядок определяет условия конкурсного отбора по предоставлению субсидий субъектам малого и среднего предпринимательства на создание и (или) развитие центров времяпрепровождения детей – групп дневного времяпрепровождения детей дошкольного возраста и иных подобных им видов деятельности по уходу и присмотру за детьми (далее – Центр времяпрепровождения детей). </w:t>
      </w:r>
    </w:p>
    <w:p w:rsidR="00A918B7" w:rsidRPr="001F46EE" w:rsidRDefault="009A3F7F" w:rsidP="009A3F7F">
      <w:pPr>
        <w:widowControl w:val="0"/>
        <w:autoSpaceDE w:val="0"/>
        <w:autoSpaceDN w:val="0"/>
        <w:adjustRightInd w:val="0"/>
        <w:jc w:val="both"/>
      </w:pPr>
      <w:r w:rsidRPr="001F46EE">
        <w:t>34</w:t>
      </w:r>
      <w:r w:rsidR="00ED5FA1" w:rsidRPr="001F46EE">
        <w:t xml:space="preserve">.1.2. </w:t>
      </w:r>
      <w:r w:rsidRPr="001F46EE">
        <w:t>Уполномоченной организацией по предоставлению государственной поддержки является государственное казенное учреждение Республики Саха (Якутия) «Ц</w:t>
      </w:r>
      <w:r w:rsidR="00A525D5" w:rsidRPr="001F46EE">
        <w:t xml:space="preserve">ентр поддержки предпринимательства Республики Саха (Якутия)». </w:t>
      </w:r>
    </w:p>
    <w:p w:rsidR="00A525D5" w:rsidRPr="001F46EE" w:rsidRDefault="00A525D5" w:rsidP="00A525D5">
      <w:pPr>
        <w:widowControl w:val="0"/>
        <w:autoSpaceDE w:val="0"/>
        <w:autoSpaceDN w:val="0"/>
        <w:adjustRightInd w:val="0"/>
        <w:jc w:val="both"/>
        <w:outlineLvl w:val="3"/>
      </w:pPr>
      <w:bookmarkStart w:id="2" w:name="Par8191"/>
      <w:bookmarkEnd w:id="2"/>
      <w:r w:rsidRPr="001F46EE">
        <w:t>34.1.3. Субсидия предоставляется на конкурсной основе в заявительном порядке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ED5FA1" w:rsidRPr="001F46EE" w:rsidRDefault="00A525D5" w:rsidP="00A525D5">
      <w:pPr>
        <w:widowControl w:val="0"/>
        <w:autoSpaceDE w:val="0"/>
        <w:autoSpaceDN w:val="0"/>
        <w:adjustRightInd w:val="0"/>
        <w:jc w:val="both"/>
        <w:outlineLvl w:val="3"/>
      </w:pPr>
      <w:r w:rsidRPr="001F46EE">
        <w:t xml:space="preserve">                              34</w:t>
      </w:r>
      <w:r w:rsidR="00ED5FA1" w:rsidRPr="001F46EE">
        <w:t>.2. Условия предоставления субсидии</w:t>
      </w:r>
    </w:p>
    <w:p w:rsidR="00A525D5" w:rsidRPr="001F46EE" w:rsidRDefault="00A525D5" w:rsidP="00A525D5">
      <w:pPr>
        <w:jc w:val="both"/>
      </w:pPr>
      <w:bookmarkStart w:id="3" w:name="sub_193421"/>
      <w:r w:rsidRPr="001F46EE">
        <w:t xml:space="preserve">34.2.1. </w:t>
      </w:r>
      <w:bookmarkEnd w:id="3"/>
      <w:r w:rsidRPr="001F46EE">
        <w:t xml:space="preserve">Максимальный размер субсидии субъекту малого и среднего предпринимательства на создание и (или) развитие Центра времяпрепровождения детей не превышает 1,5 </w:t>
      </w:r>
      <w:proofErr w:type="spellStart"/>
      <w:proofErr w:type="gramStart"/>
      <w:r w:rsidRPr="001F46EE">
        <w:t>млн</w:t>
      </w:r>
      <w:proofErr w:type="spellEnd"/>
      <w:proofErr w:type="gramEnd"/>
      <w:r w:rsidRPr="001F46EE">
        <w:t xml:space="preserve"> рублей на одного получателя поддержки.</w:t>
      </w:r>
    </w:p>
    <w:p w:rsidR="00ED5FA1" w:rsidRPr="001F46EE" w:rsidRDefault="00A525D5" w:rsidP="00A525D5">
      <w:pPr>
        <w:widowControl w:val="0"/>
        <w:autoSpaceDE w:val="0"/>
        <w:autoSpaceDN w:val="0"/>
        <w:adjustRightInd w:val="0"/>
        <w:jc w:val="both"/>
      </w:pPr>
      <w:r w:rsidRPr="001F46EE">
        <w:t>34</w:t>
      </w:r>
      <w:r w:rsidR="00ED5FA1" w:rsidRPr="001F46EE">
        <w:t xml:space="preserve">.2.2. </w:t>
      </w:r>
      <w:r w:rsidRPr="001F46EE">
        <w:t xml:space="preserve">Субсидии на создание и (или) развитие Центров времяпрепровождения детей предоставляются субъектам малого и среднего предпринимательства на условиях </w:t>
      </w:r>
      <w:proofErr w:type="spellStart"/>
      <w:r w:rsidRPr="001F46EE">
        <w:t>софинансирования</w:t>
      </w:r>
      <w:proofErr w:type="spellEnd"/>
      <w:r w:rsidRPr="001F46EE">
        <w:t xml:space="preserve"> субъектом малого и среднего предпринимательства расходов, связанных с реализацией проекта по созданию и (или) развитию Центра времяпрепровождения детей, в размере не менее 15% от размера получаемой субсидии.</w:t>
      </w:r>
    </w:p>
    <w:p w:rsidR="00A525D5" w:rsidRPr="001F46EE" w:rsidRDefault="00A525D5" w:rsidP="00A525D5">
      <w:pPr>
        <w:widowControl w:val="0"/>
        <w:autoSpaceDE w:val="0"/>
        <w:autoSpaceDN w:val="0"/>
        <w:adjustRightInd w:val="0"/>
        <w:jc w:val="both"/>
      </w:pPr>
      <w:r w:rsidRPr="001F46EE">
        <w:t xml:space="preserve">34.2.3. Порядок предоставления субсидии субъектам малого и среднего предпринимательства </w:t>
      </w:r>
      <w:r w:rsidR="00A6120C" w:rsidRPr="001F46EE">
        <w:t>на создание Центра времяпрепровождения детей:</w:t>
      </w:r>
    </w:p>
    <w:p w:rsidR="00A6120C" w:rsidRPr="001F46EE" w:rsidRDefault="00A6120C" w:rsidP="00A525D5">
      <w:pPr>
        <w:widowControl w:val="0"/>
        <w:autoSpaceDE w:val="0"/>
        <w:autoSpaceDN w:val="0"/>
        <w:adjustRightInd w:val="0"/>
        <w:jc w:val="both"/>
      </w:pPr>
      <w:r w:rsidRPr="001F46EE">
        <w:t xml:space="preserve">34.2.3.1. </w:t>
      </w:r>
      <w:proofErr w:type="gramStart"/>
      <w:r w:rsidRPr="001F46EE">
        <w:t xml:space="preserve">Первый транш в размере не более 5% от размере субсидии предоставляется субъекту малого и среднего предпринимательства – победителю конкурса после защиты бизнес-плана проекта и заключения соглашения с уполномоченной организацией по предоставлению субсидий по обеспечению функционирования Центра </w:t>
      </w:r>
      <w:r w:rsidRPr="001F46EE">
        <w:lastRenderedPageBreak/>
        <w:t>времяпрепровождения детей в течение не менее 3 лет с момента получения субсидии на создание Центра времяпрепровождения детей.</w:t>
      </w:r>
      <w:proofErr w:type="gramEnd"/>
    </w:p>
    <w:p w:rsidR="0076206C" w:rsidRPr="001F46EE" w:rsidRDefault="00A6120C" w:rsidP="00A525D5">
      <w:pPr>
        <w:widowControl w:val="0"/>
        <w:autoSpaceDE w:val="0"/>
        <w:autoSpaceDN w:val="0"/>
        <w:adjustRightInd w:val="0"/>
        <w:jc w:val="both"/>
      </w:pPr>
      <w:r w:rsidRPr="001F46EE">
        <w:t xml:space="preserve">34.2.3.2. </w:t>
      </w:r>
      <w:proofErr w:type="gramStart"/>
      <w:r w:rsidRPr="001F46EE">
        <w:t xml:space="preserve">Второй транш в размере не более 45% от размера субсидии предоставляется субъекту малого и среднего предпринимательства при предоставлении </w:t>
      </w:r>
      <w:r w:rsidR="0076206C" w:rsidRPr="001F46EE">
        <w:t>одного или нескольких документов, подтверждающих понесенные затраты (копии договора аренды помещения, копии документов, подтверждающих право собственности на помещения, копии документов, подтверждающих право на использование нежилого помещения, копии проектно-сметной документации на ремонт (реконструкцию) помещения, договора (</w:t>
      </w:r>
      <w:proofErr w:type="spellStart"/>
      <w:r w:rsidR="0076206C" w:rsidRPr="001F46EE">
        <w:t>ов</w:t>
      </w:r>
      <w:proofErr w:type="spellEnd"/>
      <w:r w:rsidR="0076206C" w:rsidRPr="001F46EE">
        <w:t>) на покупку оборудования), в том числе на</w:t>
      </w:r>
      <w:proofErr w:type="gramEnd"/>
      <w:r w:rsidR="0076206C" w:rsidRPr="001F46EE">
        <w:t xml:space="preserve"> подготовку помещения для Центра времяпрепровождения детей.</w:t>
      </w:r>
    </w:p>
    <w:p w:rsidR="0076206C" w:rsidRPr="001F46EE" w:rsidRDefault="0076206C" w:rsidP="00A525D5">
      <w:pPr>
        <w:widowControl w:val="0"/>
        <w:autoSpaceDE w:val="0"/>
        <w:autoSpaceDN w:val="0"/>
        <w:adjustRightInd w:val="0"/>
        <w:jc w:val="both"/>
      </w:pPr>
      <w:r w:rsidRPr="001F46EE">
        <w:t>34.2.3.3. Третий транш в размере оставшейся части суммы субсидии предоставляется субъекту малого и среднего предпринимательства при предоставлении документов (в свободной форме), подтверждающих соответствие помещения санитарно-эпидемиологическим требованиям, нормам пожарной безопасности, а также подтверждение о начале деятельности Центра времяпрепровождения детей.</w:t>
      </w:r>
    </w:p>
    <w:p w:rsidR="004F0277" w:rsidRPr="001F46EE" w:rsidRDefault="0076206C" w:rsidP="00A525D5">
      <w:pPr>
        <w:widowControl w:val="0"/>
        <w:autoSpaceDE w:val="0"/>
        <w:autoSpaceDN w:val="0"/>
        <w:adjustRightInd w:val="0"/>
        <w:jc w:val="both"/>
      </w:pPr>
      <w:r w:rsidRPr="001F46EE">
        <w:t xml:space="preserve">34.2.3.4. </w:t>
      </w:r>
      <w:proofErr w:type="gramStart"/>
      <w:r w:rsidRPr="001F46EE">
        <w:t xml:space="preserve">Субсидия на открытие Центра времяпрепровождения детей предоставляется при условии ее использования субъектом малого и среднего предпринимательства на финансирование обоснованных и документально подтвержденных затрат (оплата аренды и (или) выкупа помещения, ремонт (реконструкция) помещения, покупка оборудования, мебели, материалов, инвентаря, оплата коммунальных услуг, услуг электроснабжения, оборудования, необходимого для соответствия помещений Центра времяпрепровождения детей требованиям, предусмотренным нормативными правовыми актами </w:t>
      </w:r>
      <w:proofErr w:type="spellStart"/>
      <w:r w:rsidRPr="001F46EE">
        <w:t>Роспотребнадзора</w:t>
      </w:r>
      <w:proofErr w:type="spellEnd"/>
      <w:r w:rsidRPr="001F46EE">
        <w:t xml:space="preserve"> и МЧС России, и</w:t>
      </w:r>
      <w:proofErr w:type="gramEnd"/>
      <w:r w:rsidRPr="001F46EE">
        <w:t xml:space="preserve"> иными</w:t>
      </w:r>
      <w:r w:rsidR="004F0277" w:rsidRPr="001F46EE">
        <w:t xml:space="preserve"> требованиями законодательства Российской Федерации, </w:t>
      </w:r>
      <w:proofErr w:type="gramStart"/>
      <w:r w:rsidR="004F0277" w:rsidRPr="001F46EE">
        <w:t>необходимым</w:t>
      </w:r>
      <w:proofErr w:type="gramEnd"/>
      <w:r w:rsidR="004F0277" w:rsidRPr="001F46EE">
        <w:t xml:space="preserve"> для организации работы Центра времяпрепровождения детей).</w:t>
      </w:r>
    </w:p>
    <w:p w:rsidR="004F0277" w:rsidRPr="001F46EE" w:rsidRDefault="004F0277" w:rsidP="00A525D5">
      <w:pPr>
        <w:widowControl w:val="0"/>
        <w:autoSpaceDE w:val="0"/>
        <w:autoSpaceDN w:val="0"/>
        <w:adjustRightInd w:val="0"/>
        <w:jc w:val="both"/>
      </w:pPr>
      <w:r w:rsidRPr="001F46EE">
        <w:t xml:space="preserve">34.2.4. Субсидии на создание Центра времяпрепровождения детей предоставляются единовременно в полном объеме при выполнении одновременно всех условий, указанных в пунктах 34.2.3.1-34.2.3.3 настоящего Порядка. </w:t>
      </w:r>
    </w:p>
    <w:p w:rsidR="004F0277" w:rsidRPr="001F46EE" w:rsidRDefault="004F0277" w:rsidP="00A525D5">
      <w:pPr>
        <w:widowControl w:val="0"/>
        <w:autoSpaceDE w:val="0"/>
        <w:autoSpaceDN w:val="0"/>
        <w:adjustRightInd w:val="0"/>
        <w:jc w:val="both"/>
      </w:pPr>
      <w:r w:rsidRPr="001F46EE">
        <w:t>34.2.5. Субсидии на развитие деятельности Центра времяпрепровождения детей, действующего более 1 года, предоставляются субъекту малого и среднего предпринимательства в полном объеме при выполнении всех условий, указанных в пунктах 34.2.3.1-34.2.3.3 настоящего Порядка.</w:t>
      </w:r>
    </w:p>
    <w:p w:rsidR="00A6120C" w:rsidRPr="001F46EE" w:rsidRDefault="004F0277" w:rsidP="00A525D5">
      <w:pPr>
        <w:widowControl w:val="0"/>
        <w:autoSpaceDE w:val="0"/>
        <w:autoSpaceDN w:val="0"/>
        <w:adjustRightInd w:val="0"/>
        <w:jc w:val="both"/>
      </w:pPr>
      <w:r w:rsidRPr="001F46EE">
        <w:t xml:space="preserve">34.2.6. Конкурсный отбор претендентов на получение субсидии </w:t>
      </w:r>
      <w:r w:rsidRPr="001F46EE">
        <w:lastRenderedPageBreak/>
        <w:t xml:space="preserve">осуществляет комиссия по распределению средств, предусмотренных на государственную поддержку малого и среднего предпринимательства (далее – Комиссия). В состав </w:t>
      </w:r>
      <w:proofErr w:type="gramStart"/>
      <w:r w:rsidRPr="001F46EE">
        <w:t>Комиссии</w:t>
      </w:r>
      <w:proofErr w:type="gramEnd"/>
      <w:r w:rsidRPr="001F46EE">
        <w:t xml:space="preserve">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Министерства образования Республики Саха (Якутия), Министерства имущественных и земельных отношений Республики Саха (Якутия), общественных объединений предпринимателей Республики Саха (Якутия), </w:t>
      </w:r>
      <w:r w:rsidR="0015466A" w:rsidRPr="001F46EE">
        <w:t>других заинтересованных исполнительных органов государственной власти Республики Саха (Якутия).</w:t>
      </w:r>
      <w:r w:rsidRPr="001F46EE">
        <w:t xml:space="preserve"> </w:t>
      </w:r>
      <w:r w:rsidR="00A6120C" w:rsidRPr="001F46EE">
        <w:t xml:space="preserve">  </w:t>
      </w:r>
    </w:p>
    <w:p w:rsidR="0015466A" w:rsidRPr="001F46EE" w:rsidRDefault="0015466A" w:rsidP="0015466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4" w:name="Par8200"/>
      <w:bookmarkStart w:id="5" w:name="sub_1934300"/>
      <w:bookmarkEnd w:id="4"/>
      <w:r w:rsidRPr="001F46EE">
        <w:rPr>
          <w:rFonts w:ascii="Times New Roman" w:hAnsi="Times New Roman" w:cs="Times New Roman"/>
          <w:b w:val="0"/>
          <w:color w:val="000000" w:themeColor="text1"/>
        </w:rPr>
        <w:t>34.3. Перечень документов, предоставляемых для участия в конкурсном отборе</w:t>
      </w:r>
    </w:p>
    <w:bookmarkEnd w:id="5"/>
    <w:p w:rsidR="00ED5FA1" w:rsidRPr="001F46EE" w:rsidRDefault="0015466A" w:rsidP="0015466A">
      <w:pPr>
        <w:widowControl w:val="0"/>
        <w:autoSpaceDE w:val="0"/>
        <w:autoSpaceDN w:val="0"/>
        <w:adjustRightInd w:val="0"/>
        <w:jc w:val="both"/>
      </w:pPr>
      <w:r w:rsidRPr="001F46EE">
        <w:t>34</w:t>
      </w:r>
      <w:r w:rsidR="00ED5FA1" w:rsidRPr="001F46EE">
        <w:t>.3.1. Для получения субсидии представляются следующие документы: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1) паспорт гражданина Российской Федерации индивидуального предпринимателя или руководителя юридического лица;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2) заявление на оказание государственной поддержки;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3) документы, подтверждающие полномочия лица на осуществление действий от имени заявителя (в случае необходимости);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4) справки об отсутствии задолженности перед Федеральной налоговой службой, Пенсионным Фондом России, Фондом социального страхования</w:t>
      </w:r>
      <w:r w:rsidR="00F061E8" w:rsidRPr="001F46EE">
        <w:t xml:space="preserve"> –</w:t>
      </w:r>
      <w:r w:rsidRPr="001F46EE">
        <w:t xml:space="preserve"> </w:t>
      </w:r>
      <w:r w:rsidR="00F061E8" w:rsidRPr="001F46EE">
        <w:t xml:space="preserve">при наличии работников </w:t>
      </w:r>
      <w:r w:rsidRPr="001F46EE">
        <w:t>(</w:t>
      </w:r>
      <w:r w:rsidR="00F061E8" w:rsidRPr="001F46EE">
        <w:t xml:space="preserve">справки </w:t>
      </w:r>
      <w:r w:rsidRPr="001F46EE">
        <w:t>предоставляются по желанию);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5) </w:t>
      </w:r>
      <w:r w:rsidR="00717781" w:rsidRPr="001F46EE">
        <w:t xml:space="preserve"> </w:t>
      </w:r>
      <w:r w:rsidRPr="001F46EE"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6) сведения о средней численности работников, подтвержденные оплатой налогов и платежей;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B428EF" w:rsidRPr="001F46EE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B428EF" w:rsidRPr="001F46EE" w:rsidRDefault="00717781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9</w:t>
      </w:r>
      <w:r w:rsidR="00B428EF" w:rsidRPr="001F46EE">
        <w:t>) презентационный материал (презентация</w:t>
      </w:r>
      <w:r w:rsidRPr="001F46EE">
        <w:t xml:space="preserve">, </w:t>
      </w:r>
      <w:r w:rsidR="00B428EF" w:rsidRPr="001F46EE">
        <w:t>фотоматериалы и др.);</w:t>
      </w:r>
    </w:p>
    <w:p w:rsidR="0015466A" w:rsidRPr="001F46EE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10) для получения первого транша – бизнес-план проекта по </w:t>
      </w:r>
      <w:r w:rsidRPr="001F46EE">
        <w:lastRenderedPageBreak/>
        <w:t>обеспечению функционирования Центра времяпрепровождения детей в соответствии с пунктом 34.2.3.1;</w:t>
      </w:r>
    </w:p>
    <w:p w:rsidR="0015466A" w:rsidRPr="001F46EE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11) для получения второго транша – документы, подтверждающие: аренду помещения или право собственности на помещение или право на использование нежилого помещения, копии проектно-сметной документации на ремонт (реконструкцию) помещения в соответствии с пунктом 34.2.3.2;</w:t>
      </w:r>
    </w:p>
    <w:p w:rsidR="0015466A" w:rsidRPr="001F46EE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12) для получения третьего транша – документы, подтверждающие соответствие помещения санитарно-эпидемиологическим требованиям, нормам пожарной безопасности, а также подтверждение о начале деятельности Центра времяпрепровождения детей в соответствии с пунктом 34.2.3.3;</w:t>
      </w:r>
    </w:p>
    <w:p w:rsidR="00751DF5" w:rsidRPr="001F46EE" w:rsidRDefault="0015466A" w:rsidP="00751DF5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13) документы, подтверждающие фактически понесенные расходы в соответствии с пунктом </w:t>
      </w:r>
      <w:r w:rsidR="00751DF5" w:rsidRPr="001F46EE">
        <w:t>34.2.3.4 настоящего Порядка.</w:t>
      </w:r>
    </w:p>
    <w:p w:rsidR="00717781" w:rsidRPr="001F46EE" w:rsidRDefault="00717781" w:rsidP="00751DF5">
      <w:pPr>
        <w:widowControl w:val="0"/>
        <w:autoSpaceDE w:val="0"/>
        <w:autoSpaceDN w:val="0"/>
        <w:adjustRightInd w:val="0"/>
        <w:jc w:val="both"/>
      </w:pPr>
      <w:r w:rsidRPr="001F46EE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</w:t>
      </w:r>
      <w:r w:rsidR="00643211" w:rsidRPr="001F46EE">
        <w:rPr>
          <w:b/>
        </w:rPr>
        <w:t xml:space="preserve"> РФ</w:t>
      </w:r>
      <w:r w:rsidRPr="001F46EE">
        <w:rPr>
          <w:b/>
        </w:rPr>
        <w:t>.</w:t>
      </w:r>
    </w:p>
    <w:p w:rsidR="00ED5FA1" w:rsidRPr="001F46EE" w:rsidRDefault="00751DF5" w:rsidP="00717781">
      <w:pPr>
        <w:widowControl w:val="0"/>
        <w:autoSpaceDE w:val="0"/>
        <w:autoSpaceDN w:val="0"/>
        <w:adjustRightInd w:val="0"/>
        <w:jc w:val="both"/>
      </w:pPr>
      <w:r w:rsidRPr="001F46EE">
        <w:t>34</w:t>
      </w:r>
      <w:r w:rsidR="00ED5FA1" w:rsidRPr="001F46EE">
        <w:t>.3.2. Претендент на получение субсидии несет полную ответственность за достоверность представленных документов.</w:t>
      </w:r>
    </w:p>
    <w:p w:rsidR="00ED5FA1" w:rsidRPr="001F46EE" w:rsidRDefault="00865ABA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6" w:name="Par8208"/>
      <w:bookmarkEnd w:id="6"/>
      <w:r w:rsidRPr="001F46EE">
        <w:t>34.</w:t>
      </w:r>
      <w:r w:rsidR="00ED5FA1" w:rsidRPr="001F46EE">
        <w:t>4. Критерии отбора заявок на получение субсидии</w:t>
      </w:r>
    </w:p>
    <w:p w:rsidR="00ED5FA1" w:rsidRPr="001F46EE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</w:t>
      </w:r>
      <w:r w:rsidR="007818F2" w:rsidRPr="001F46EE">
        <w:t xml:space="preserve">следующие </w:t>
      </w:r>
      <w:r w:rsidRPr="001F46EE">
        <w:t>критерии</w:t>
      </w:r>
      <w:r w:rsidR="00751DF5" w:rsidRPr="001F46EE">
        <w:t>, в соответствии с п. 1.2.2.6. настоящего Порядка.</w:t>
      </w:r>
    </w:p>
    <w:p w:rsidR="00751DF5" w:rsidRPr="001F46EE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</w:p>
    <w:p w:rsidR="007818F2" w:rsidRPr="001F46EE" w:rsidRDefault="007818F2" w:rsidP="007818F2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1F46EE">
        <w:rPr>
          <w:b/>
        </w:rPr>
        <w:t>1.2.2.6. Критерии отбора заявок на получение государственной поддержки: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1.2.2.6.1. Вид деятельности субъекта малого и среднего предпринимательства: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производство продукции, товаров - 10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оказание социально значимых услуг - 7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иные направления - 3 балла.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1.2.2.6.2. Место ведения предпринимательской деятельности:</w:t>
      </w:r>
    </w:p>
    <w:p w:rsidR="007818F2" w:rsidRPr="001F46EE" w:rsidRDefault="007818F2" w:rsidP="007818F2">
      <w:pPr>
        <w:pStyle w:val="Default"/>
      </w:pPr>
      <w:r w:rsidRPr="001F46EE">
        <w:rPr>
          <w:color w:val="auto"/>
        </w:rPr>
        <w:t xml:space="preserve">- </w:t>
      </w:r>
      <w:r w:rsidRPr="001F46EE">
        <w:t xml:space="preserve">арктические и северные  улусы Республики Саха (Якутия) – 10 баллов; </w:t>
      </w:r>
    </w:p>
    <w:p w:rsidR="007818F2" w:rsidRPr="001F46EE" w:rsidRDefault="007818F2" w:rsidP="007818F2">
      <w:pPr>
        <w:pStyle w:val="Default"/>
      </w:pPr>
      <w:r w:rsidRPr="001F46EE">
        <w:t>- сельские населенные пункты Республики Саха (Якутия) – 5 баллов;</w:t>
      </w:r>
    </w:p>
    <w:p w:rsidR="007818F2" w:rsidRPr="001F46EE" w:rsidRDefault="007818F2" w:rsidP="007818F2">
      <w:pPr>
        <w:pStyle w:val="Default"/>
      </w:pPr>
      <w:r w:rsidRPr="001F46EE">
        <w:t>- иные населённые пункты – 1 балл.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1.2.2.6.3. Численность сохраненных рабочих мест: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- 30 и более - 15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от 6 до 29 - 10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lastRenderedPageBreak/>
        <w:t>- от 1 до 5 - 5 баллов.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Численность вновь созданных рабочих мест (включая вновь зарегистрированных индивидуальных предпринимателей):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- 30 и более – 15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от 6 до 29 – 10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 xml:space="preserve">- от 1 до 5 – 5 баллов. 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1.2.2.6.5. Численность вновь созданных рабочих мест из числа выпускников высших учебных заведений: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- 30 и более – 15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- от 6 до 29 – 10 баллов;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 xml:space="preserve">- от 1 до 5 – 5 баллов. 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7818F2" w:rsidRPr="001F46EE" w:rsidRDefault="007818F2" w:rsidP="007818F2">
      <w:pPr>
        <w:widowControl w:val="0"/>
        <w:autoSpaceDE w:val="0"/>
        <w:autoSpaceDN w:val="0"/>
        <w:adjustRightInd w:val="0"/>
        <w:jc w:val="both"/>
      </w:pPr>
      <w:r w:rsidRPr="001F46EE">
        <w:t>1.2.2.9. Победителям конкурсного отбора предоставляется максимальный размер субсидий.</w:t>
      </w:r>
    </w:p>
    <w:p w:rsidR="00751DF5" w:rsidRPr="001F46EE" w:rsidRDefault="00751DF5" w:rsidP="00751DF5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7" w:name="Par8212"/>
      <w:bookmarkEnd w:id="7"/>
      <w:r w:rsidRPr="001F46EE">
        <w:rPr>
          <w:rFonts w:ascii="Times New Roman" w:hAnsi="Times New Roman" w:cs="Times New Roman"/>
          <w:b w:val="0"/>
          <w:color w:val="000000" w:themeColor="text1"/>
        </w:rPr>
        <w:t>34.5. Порядок возврата субсидии и осуществления контроля за целевым и эффективным использованием средств государственного бюджета Республики Саха (Якутия)</w:t>
      </w:r>
    </w:p>
    <w:p w:rsidR="00ED5FA1" w:rsidRPr="001F46EE" w:rsidRDefault="00ED5FA1" w:rsidP="00751DF5">
      <w:pPr>
        <w:widowControl w:val="0"/>
        <w:autoSpaceDE w:val="0"/>
        <w:autoSpaceDN w:val="0"/>
        <w:adjustRightInd w:val="0"/>
        <w:outlineLvl w:val="3"/>
      </w:pPr>
      <w:r w:rsidRPr="001F46EE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ED5FA1" w:rsidRPr="001F46EE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При </w:t>
      </w:r>
      <w:proofErr w:type="spellStart"/>
      <w:r w:rsidRPr="001F46EE">
        <w:t>невозврате</w:t>
      </w:r>
      <w:proofErr w:type="spellEnd"/>
      <w:r w:rsidRPr="001F46EE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ED5FA1" w:rsidRPr="001F46EE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</w:t>
      </w:r>
      <w:r w:rsidR="00751DF5" w:rsidRPr="001F46EE">
        <w:t>0</w:t>
      </w:r>
      <w:r w:rsidRPr="001F46EE">
        <w:t>1 числа месяца, следующего за отчетным периодом - годом.</w:t>
      </w:r>
    </w:p>
    <w:p w:rsidR="00ED5FA1" w:rsidRPr="001F46EE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Министерство и орган государственного финансового контроля в </w:t>
      </w:r>
      <w:r w:rsidRPr="001F46EE">
        <w:lastRenderedPageBreak/>
        <w:t xml:space="preserve">соответствии со </w:t>
      </w:r>
      <w:hyperlink r:id="rId4" w:history="1">
        <w:r w:rsidRPr="001F46EE">
          <w:rPr>
            <w:color w:val="0000FF"/>
          </w:rPr>
          <w:t>статьей 78</w:t>
        </w:r>
      </w:hyperlink>
      <w:r w:rsidRPr="001F46EE">
        <w:t xml:space="preserve"> Бюджетного кодекса Российской Федерации осуществляет обязательную проверку:</w:t>
      </w:r>
    </w:p>
    <w:p w:rsidR="00ED5FA1" w:rsidRPr="001F46EE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 xml:space="preserve">- </w:t>
      </w:r>
      <w:r w:rsidR="00ED5FA1" w:rsidRPr="001F46EE">
        <w:t>достоверности сведений, предоставляемых претендентом на получение субсидии;</w:t>
      </w:r>
    </w:p>
    <w:p w:rsidR="00ED5FA1" w:rsidRPr="001F46EE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- соблюдение получателем условий, целей и порядка их предоставления.</w:t>
      </w:r>
    </w:p>
    <w:p w:rsidR="00ED5FA1" w:rsidRPr="001F46EE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1F46EE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7818F2" w:rsidRPr="001F46EE" w:rsidRDefault="007818F2" w:rsidP="001F46EE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9100"/>
      <w:r w:rsidRPr="001F46EE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9" w:name="sub_19110"/>
      <w:bookmarkEnd w:id="8"/>
      <w:r w:rsidR="00643211" w:rsidRPr="001F46EE">
        <w:rPr>
          <w:rFonts w:ascii="Times New Roman" w:hAnsi="Times New Roman" w:cs="Times New Roman"/>
          <w:color w:val="000000" w:themeColor="text1"/>
        </w:rPr>
        <w:t>, в соответств</w:t>
      </w:r>
      <w:r w:rsidR="001F46EE">
        <w:rPr>
          <w:rFonts w:ascii="Times New Roman" w:hAnsi="Times New Roman" w:cs="Times New Roman"/>
          <w:color w:val="000000" w:themeColor="text1"/>
        </w:rPr>
        <w:t>ии с разделом 1 (Приложение 9)</w:t>
      </w:r>
      <w:r w:rsidR="00643211" w:rsidRPr="001F46EE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7818F2" w:rsidRPr="001F46EE" w:rsidRDefault="00717781" w:rsidP="007818F2">
      <w:pPr>
        <w:jc w:val="both"/>
      </w:pPr>
      <w:bookmarkStart w:id="10" w:name="sub_191101"/>
      <w:bookmarkEnd w:id="9"/>
      <w:r w:rsidRPr="001F46EE">
        <w:t>1</w:t>
      </w:r>
      <w:r w:rsidR="007818F2" w:rsidRPr="001F46EE">
        <w:t>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0"/>
    <w:p w:rsidR="007818F2" w:rsidRPr="001F46EE" w:rsidRDefault="00090261" w:rsidP="007818F2">
      <w:pPr>
        <w:jc w:val="both"/>
      </w:pPr>
      <w:proofErr w:type="gramStart"/>
      <w:r w:rsidRPr="001F46EE">
        <w:t xml:space="preserve">- </w:t>
      </w:r>
      <w:r w:rsidR="007818F2" w:rsidRPr="001F46EE">
        <w:t xml:space="preserve">субъектам малого и среднего предпринимательства, соответствующим </w:t>
      </w:r>
      <w:hyperlink r:id="rId5" w:history="1">
        <w:r w:rsidR="007818F2" w:rsidRPr="001F46EE">
          <w:rPr>
            <w:rStyle w:val="a3"/>
            <w:rFonts w:eastAsiaTheme="minorEastAsia"/>
          </w:rPr>
          <w:t>статье 4</w:t>
        </w:r>
      </w:hyperlink>
      <w:r w:rsidR="007818F2" w:rsidRPr="001F46EE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="007818F2" w:rsidRPr="001F46EE">
          <w:rPr>
            <w:rStyle w:val="a3"/>
            <w:rFonts w:eastAsiaTheme="minorEastAsia"/>
          </w:rPr>
          <w:t>Закону</w:t>
        </w:r>
      </w:hyperlink>
      <w:r w:rsidR="007818F2" w:rsidRPr="001F46EE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="007818F2" w:rsidRPr="001F46EE">
        <w:t xml:space="preserve"> деятельность на территории Республики Саха (Якутия);</w:t>
      </w:r>
    </w:p>
    <w:p w:rsidR="00090261" w:rsidRPr="001F46EE" w:rsidRDefault="00090261" w:rsidP="00090261">
      <w:proofErr w:type="gramStart"/>
      <w:r w:rsidRPr="001F46EE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1F46EE">
          <w:rPr>
            <w:rStyle w:val="a3"/>
            <w:rFonts w:eastAsiaTheme="minorEastAsia"/>
          </w:rPr>
          <w:t>условиям</w:t>
        </w:r>
      </w:hyperlink>
      <w:r w:rsidRPr="001F46EE">
        <w:t xml:space="preserve">, установленным </w:t>
      </w:r>
      <w:hyperlink r:id="rId8" w:history="1">
        <w:r w:rsidRPr="001F46EE">
          <w:rPr>
            <w:rStyle w:val="a3"/>
            <w:rFonts w:eastAsiaTheme="minorEastAsia"/>
          </w:rPr>
          <w:t>Федеральным законом</w:t>
        </w:r>
      </w:hyperlink>
      <w:r w:rsidRPr="001F46EE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1F46EE">
          <w:rPr>
            <w:rStyle w:val="a3"/>
            <w:rFonts w:eastAsiaTheme="minorEastAsia"/>
          </w:rPr>
          <w:t>Законом</w:t>
        </w:r>
      </w:hyperlink>
      <w:r w:rsidRPr="001F46EE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1F46EE">
        <w:t xml:space="preserve"> (</w:t>
      </w:r>
      <w:proofErr w:type="gramStart"/>
      <w:r w:rsidRPr="001F46EE">
        <w:t>Якутия)".</w:t>
      </w:r>
      <w:proofErr w:type="gramEnd"/>
    </w:p>
    <w:p w:rsidR="00090261" w:rsidRPr="001F46EE" w:rsidRDefault="00717781" w:rsidP="00090261">
      <w:pPr>
        <w:jc w:val="both"/>
      </w:pPr>
      <w:bookmarkStart w:id="11" w:name="sub_191109"/>
      <w:r w:rsidRPr="001F46EE">
        <w:t>2.</w:t>
      </w:r>
      <w:r w:rsidR="00090261" w:rsidRPr="001F46EE">
        <w:t xml:space="preserve"> Государственная поддержка не может осуществляться в отношении субъектов малого и среднего предпринимательства:</w:t>
      </w:r>
    </w:p>
    <w:bookmarkEnd w:id="11"/>
    <w:p w:rsidR="00090261" w:rsidRPr="001F46EE" w:rsidRDefault="00F708CE" w:rsidP="00090261">
      <w:pPr>
        <w:jc w:val="both"/>
      </w:pPr>
      <w:r w:rsidRPr="001F46EE">
        <w:t xml:space="preserve">- </w:t>
      </w:r>
      <w:r w:rsidR="00090261" w:rsidRPr="001F46EE">
        <w:t xml:space="preserve">являющихся кредитными организациями, страховыми организациями (за исключением потребительских кооперативов), инвестиционными </w:t>
      </w:r>
      <w:r w:rsidR="00090261" w:rsidRPr="001F46EE">
        <w:lastRenderedPageBreak/>
        <w:t>фондами, негосударственными пенсионными фондами, профессиональными участниками рынка ценных бумаг, ломбардами;</w:t>
      </w:r>
    </w:p>
    <w:p w:rsidR="00090261" w:rsidRPr="001F46EE" w:rsidRDefault="00F708CE" w:rsidP="00090261">
      <w:pPr>
        <w:jc w:val="both"/>
      </w:pPr>
      <w:r w:rsidRPr="001F46EE">
        <w:t xml:space="preserve">- </w:t>
      </w:r>
      <w:r w:rsidR="00090261" w:rsidRPr="001F46EE">
        <w:t>являющихся участниками соглашений о разделе продукции;</w:t>
      </w:r>
    </w:p>
    <w:p w:rsidR="00090261" w:rsidRPr="001F46EE" w:rsidRDefault="00F708CE" w:rsidP="00090261">
      <w:pPr>
        <w:jc w:val="both"/>
      </w:pPr>
      <w:r w:rsidRPr="001F46EE">
        <w:t xml:space="preserve">- </w:t>
      </w:r>
      <w:proofErr w:type="gramStart"/>
      <w:r w:rsidR="00090261" w:rsidRPr="001F46EE">
        <w:t>осуществляющих</w:t>
      </w:r>
      <w:proofErr w:type="gramEnd"/>
      <w:r w:rsidR="00090261" w:rsidRPr="001F46EE">
        <w:t xml:space="preserve"> предпринимательскую деятельность в сфере игорного бизнеса;</w:t>
      </w:r>
    </w:p>
    <w:p w:rsidR="00090261" w:rsidRPr="001F46EE" w:rsidRDefault="00F708CE" w:rsidP="00090261">
      <w:pPr>
        <w:jc w:val="both"/>
      </w:pPr>
      <w:r w:rsidRPr="001F46EE">
        <w:t xml:space="preserve">- </w:t>
      </w:r>
      <w:r w:rsidR="00090261" w:rsidRPr="001F46EE">
        <w:t xml:space="preserve">являющихся в порядке, установленном </w:t>
      </w:r>
      <w:hyperlink r:id="rId10" w:history="1">
        <w:r w:rsidR="00090261" w:rsidRPr="001F46EE">
          <w:rPr>
            <w:rStyle w:val="a3"/>
            <w:rFonts w:eastAsiaTheme="minorEastAsia"/>
          </w:rPr>
          <w:t>законодательством</w:t>
        </w:r>
      </w:hyperlink>
      <w:r w:rsidR="00090261" w:rsidRPr="001F46EE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</w:t>
      </w:r>
      <w:r w:rsidRPr="001F46EE">
        <w:t>ации и Республики Саха (Якутия);</w:t>
      </w:r>
    </w:p>
    <w:p w:rsidR="00090261" w:rsidRPr="001F46EE" w:rsidRDefault="00F708CE" w:rsidP="00090261">
      <w:pPr>
        <w:jc w:val="both"/>
      </w:pPr>
      <w:bookmarkStart w:id="12" w:name="sub_191110"/>
      <w:r w:rsidRPr="001F46EE">
        <w:t xml:space="preserve">- </w:t>
      </w:r>
      <w:r w:rsidR="00090261" w:rsidRPr="001F46EE">
        <w:t>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2"/>
    <w:p w:rsidR="00401A48" w:rsidRPr="001F46EE" w:rsidRDefault="00401A48" w:rsidP="00401A48">
      <w:pPr>
        <w:jc w:val="both"/>
      </w:pPr>
      <w:r w:rsidRPr="001F46EE">
        <w:t xml:space="preserve">- </w:t>
      </w:r>
      <w:r w:rsidR="00F708CE" w:rsidRPr="001F46EE">
        <w:t xml:space="preserve">не </w:t>
      </w:r>
      <w:proofErr w:type="gramStart"/>
      <w:r w:rsidR="00F708CE" w:rsidRPr="001F46EE">
        <w:t>предоставивших</w:t>
      </w:r>
      <w:proofErr w:type="gramEnd"/>
      <w:r w:rsidRPr="001F46EE">
        <w:t xml:space="preserve"> документы, определенные условиями и порядком получения поддержки </w:t>
      </w:r>
      <w:r w:rsidR="00F708CE" w:rsidRPr="001F46EE">
        <w:t>или пред</w:t>
      </w:r>
      <w:r w:rsidR="00F77EA2" w:rsidRPr="001F46EE">
        <w:t>о</w:t>
      </w:r>
      <w:r w:rsidR="00F708CE" w:rsidRPr="001F46EE">
        <w:t>ставивших</w:t>
      </w:r>
      <w:r w:rsidRPr="001F46EE">
        <w:t xml:space="preserve"> недостоверные сведения и документы;</w:t>
      </w:r>
    </w:p>
    <w:p w:rsidR="00401A48" w:rsidRPr="001F46EE" w:rsidRDefault="00401A48" w:rsidP="00401A48">
      <w:pPr>
        <w:jc w:val="both"/>
      </w:pPr>
      <w:r w:rsidRPr="001F46EE">
        <w:t xml:space="preserve">- </w:t>
      </w:r>
      <w:r w:rsidR="00B97469" w:rsidRPr="001F46EE">
        <w:t xml:space="preserve">не </w:t>
      </w:r>
      <w:proofErr w:type="gramStart"/>
      <w:r w:rsidR="00B97469" w:rsidRPr="001F46EE">
        <w:t>выполнившим</w:t>
      </w:r>
      <w:proofErr w:type="gramEnd"/>
      <w:r w:rsidRPr="001F46EE">
        <w:t xml:space="preserve"> условия предоставления государственной поддержки;</w:t>
      </w:r>
    </w:p>
    <w:p w:rsidR="00401A48" w:rsidRPr="001F46EE" w:rsidRDefault="00F708CE" w:rsidP="00401A48">
      <w:pPr>
        <w:jc w:val="both"/>
      </w:pPr>
      <w:r w:rsidRPr="001F46EE">
        <w:t xml:space="preserve">- </w:t>
      </w:r>
      <w:proofErr w:type="gramStart"/>
      <w:r w:rsidR="00401A48" w:rsidRPr="001F46EE">
        <w:t>допустившим</w:t>
      </w:r>
      <w:proofErr w:type="gramEnd"/>
      <w:r w:rsidR="00401A48" w:rsidRPr="001F46EE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01A48" w:rsidRPr="001F46EE" w:rsidRDefault="00F708CE" w:rsidP="00401A48">
      <w:pPr>
        <w:jc w:val="both"/>
      </w:pPr>
      <w:r w:rsidRPr="001F46EE">
        <w:t>- р</w:t>
      </w:r>
      <w:r w:rsidR="00401A48" w:rsidRPr="001F46EE">
        <w:t>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F708CE" w:rsidRPr="001F46EE" w:rsidRDefault="00B97469" w:rsidP="00F708CE">
      <w:pPr>
        <w:jc w:val="both"/>
      </w:pPr>
      <w:bookmarkStart w:id="13" w:name="sub_1911011"/>
      <w:r w:rsidRPr="001F46EE">
        <w:t>3</w:t>
      </w:r>
      <w:r w:rsidR="00F708CE" w:rsidRPr="001F46EE">
        <w:t>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3"/>
    <w:p w:rsidR="00C2241A" w:rsidRPr="001F46EE" w:rsidRDefault="00C2241A" w:rsidP="007818F2">
      <w:pPr>
        <w:jc w:val="both"/>
      </w:pPr>
    </w:p>
    <w:sectPr w:rsidR="00C2241A" w:rsidRPr="001F46EE" w:rsidSect="00C066EF">
      <w:pgSz w:w="16838" w:h="11906" w:orient="landscape"/>
      <w:pgMar w:top="284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FA1"/>
    <w:rsid w:val="00090261"/>
    <w:rsid w:val="00127D3F"/>
    <w:rsid w:val="0015466A"/>
    <w:rsid w:val="00173AFC"/>
    <w:rsid w:val="001F46EE"/>
    <w:rsid w:val="00257AB8"/>
    <w:rsid w:val="00263B33"/>
    <w:rsid w:val="00270270"/>
    <w:rsid w:val="002C4FC0"/>
    <w:rsid w:val="00401A48"/>
    <w:rsid w:val="00404650"/>
    <w:rsid w:val="004F0277"/>
    <w:rsid w:val="004F0EB2"/>
    <w:rsid w:val="00643211"/>
    <w:rsid w:val="00717781"/>
    <w:rsid w:val="00751DF5"/>
    <w:rsid w:val="0076206C"/>
    <w:rsid w:val="007818F2"/>
    <w:rsid w:val="007F5705"/>
    <w:rsid w:val="00865ABA"/>
    <w:rsid w:val="00915435"/>
    <w:rsid w:val="009A3F7F"/>
    <w:rsid w:val="00A31D6E"/>
    <w:rsid w:val="00A525D5"/>
    <w:rsid w:val="00A6120C"/>
    <w:rsid w:val="00A918B7"/>
    <w:rsid w:val="00B428EF"/>
    <w:rsid w:val="00B97469"/>
    <w:rsid w:val="00BA3F26"/>
    <w:rsid w:val="00C066EF"/>
    <w:rsid w:val="00C2241A"/>
    <w:rsid w:val="00CA081A"/>
    <w:rsid w:val="00ED5FA1"/>
    <w:rsid w:val="00F061E8"/>
    <w:rsid w:val="00F15FB4"/>
    <w:rsid w:val="00F33C94"/>
    <w:rsid w:val="00F54309"/>
    <w:rsid w:val="00F708CE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8F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818F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818F2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2169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Марианна</dc:creator>
  <cp:lastModifiedBy>Марианна</cp:lastModifiedBy>
  <cp:revision>6</cp:revision>
  <cp:lastPrinted>2015-06-05T01:38:00Z</cp:lastPrinted>
  <dcterms:created xsi:type="dcterms:W3CDTF">2015-06-05T07:14:00Z</dcterms:created>
  <dcterms:modified xsi:type="dcterms:W3CDTF">2015-06-08T07:45:00Z</dcterms:modified>
</cp:coreProperties>
</file>