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="2235" w:tblpY="-1695"/>
        <w:tblW w:w="9639" w:type="dxa"/>
        <w:tblLook w:val="04A0"/>
      </w:tblPr>
      <w:tblGrid>
        <w:gridCol w:w="3645"/>
        <w:gridCol w:w="1280"/>
        <w:gridCol w:w="1240"/>
        <w:gridCol w:w="1440"/>
        <w:gridCol w:w="2034"/>
      </w:tblGrid>
      <w:tr w:rsidR="008B3AAC" w:rsidRPr="008B3AAC" w:rsidTr="00556D27">
        <w:trPr>
          <w:trHeight w:val="300"/>
        </w:trPr>
        <w:tc>
          <w:tcPr>
            <w:tcW w:w="9639" w:type="dxa"/>
            <w:gridSpan w:val="5"/>
            <w:shd w:val="clear" w:color="auto" w:fill="auto"/>
            <w:noWrap/>
            <w:vAlign w:val="bottom"/>
            <w:hideMark/>
          </w:tcPr>
          <w:p w:rsid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РЕЕСТР СВОБОДНЫХ ПЛОЩАДЕЙ НА 01.10.2015 г. </w:t>
            </w:r>
          </w:p>
          <w:p w:rsidR="00556D27" w:rsidRPr="008B3AAC" w:rsidRDefault="00556D27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8B3AAC" w:rsidRPr="008B3AAC" w:rsidTr="00556D27">
        <w:trPr>
          <w:trHeight w:val="315"/>
        </w:trPr>
        <w:tc>
          <w:tcPr>
            <w:tcW w:w="364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3AAC" w:rsidRPr="008B3AAC" w:rsidTr="00556D27">
        <w:trPr>
          <w:trHeight w:val="651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E78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Наименование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Площадь, кв.м.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Цена, руб./1 кв.м.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Сумма в месяц, руб.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Примечание</w:t>
            </w:r>
          </w:p>
        </w:tc>
      </w:tr>
      <w:tr w:rsidR="008B3AAC" w:rsidRPr="008B3AAC" w:rsidTr="00556D27">
        <w:trPr>
          <w:trHeight w:val="60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Офисные помещения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АБК-1,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</w:t>
            </w:r>
            <w:proofErr w:type="spellEnd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203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40,5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750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30 375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можно подвести воду и слив 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АБК-1,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</w:t>
            </w:r>
            <w:proofErr w:type="spellEnd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209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25,2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750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18 900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хороший ремонт </w:t>
            </w:r>
          </w:p>
        </w:tc>
      </w:tr>
      <w:tr w:rsidR="008B3AAC" w:rsidRPr="008B3AAC" w:rsidTr="00556D27">
        <w:trPr>
          <w:trHeight w:val="591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АБК-1,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</w:t>
            </w:r>
            <w:proofErr w:type="spellEnd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210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25,0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750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18 750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96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АБК-2,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</w:t>
            </w:r>
            <w:proofErr w:type="spellEnd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12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75,0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750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56 250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хороший ремонт, кондиционер 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офисные помещения: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165,7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BDD7EE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BDD7EE"/>
                <w:lang w:eastAsia="ru-RU"/>
              </w:rPr>
              <w:t xml:space="preserve">           643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124 275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Торговые помещения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АБК-2, 1 этаж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125,5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750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94 140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АБК-2, 1 этаж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10,0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750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7 500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торговые помещения: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135,5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BDD7EE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BDD7EE"/>
                <w:lang w:eastAsia="ru-RU"/>
              </w:rPr>
              <w:t xml:space="preserve">           971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94 140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Производственные помещения / Теплый склад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АБК-2,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</w:t>
            </w:r>
            <w:proofErr w:type="spellEnd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2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67,6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27 040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две комнаты, перегородка, одно помещение без </w:t>
            </w: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окна 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АБК-1, этаж 1 (ИП Иванов С.Д.)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88,2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35 280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Помещение № 1 (бывшие арендаторы ИП Скрябин, ИП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Баишев</w:t>
            </w:r>
            <w:proofErr w:type="spellEnd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116,2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46 480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Помещение № 2 (ООО Якутскмебель)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493,0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197 200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Помещение № 3 (ООО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Торкон</w:t>
            </w:r>
            <w:proofErr w:type="spellEnd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146,5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58 600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Помещение № 3 (ООО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Сахасталь</w:t>
            </w:r>
            <w:proofErr w:type="spellEnd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543,8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217 520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Помещение № 3 (ООО Фабрика окон)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234,4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93 760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Помещение № 3 (ООО Швея Севера)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87,0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34 800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производственные помещения, теплые склады: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1 776,7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BDD7EE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BDD7EE"/>
                <w:lang w:eastAsia="ru-RU"/>
              </w:rPr>
              <w:t xml:space="preserve">        4 738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710 680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Холодный склад 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Синий склад 1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21,0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150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3 150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вдоль цеха Массив 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Склад бордовый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90,0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150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13 500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Склад на пригорке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40,0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150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6 000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600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Контейнер 20 </w:t>
            </w:r>
            <w:proofErr w:type="spell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тн</w:t>
            </w:r>
            <w:proofErr w:type="spellEnd"/>
            <w:proofErr w:type="gramStart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 </w:t>
            </w:r>
            <w:proofErr w:type="gramEnd"/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3шт)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44,3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335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14 844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цена за 1 контейнер 4 948 руб. </w:t>
            </w:r>
          </w:p>
        </w:tc>
      </w:tr>
      <w:tr w:rsidR="008B3AAC" w:rsidRPr="008B3AAC" w:rsidTr="00556D27">
        <w:trPr>
          <w:trHeight w:val="382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холодный склад: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195,3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BDD7EE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BDD7EE"/>
                <w:lang w:eastAsia="ru-RU"/>
              </w:rPr>
              <w:t xml:space="preserve">           898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37 494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8B3AAC" w:rsidRPr="008B3AAC" w:rsidTr="00556D27">
        <w:trPr>
          <w:trHeight w:val="799"/>
        </w:trPr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E78"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lastRenderedPageBreak/>
              <w:t>ИТОГО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 xml:space="preserve">        2 273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 xml:space="preserve">      966 589  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:rsidR="008B3AAC" w:rsidRPr="008B3AAC" w:rsidRDefault="008B3AAC" w:rsidP="00556D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</w:pPr>
            <w:r w:rsidRPr="008B3AA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ru-RU"/>
              </w:rPr>
              <w:t> </w:t>
            </w:r>
          </w:p>
        </w:tc>
      </w:tr>
    </w:tbl>
    <w:p w:rsidR="000E6B2E" w:rsidRDefault="000E6B2E">
      <w:bookmarkStart w:id="0" w:name="_GoBack"/>
      <w:bookmarkEnd w:id="0"/>
    </w:p>
    <w:sectPr w:rsidR="000E6B2E" w:rsidSect="008B3AAC">
      <w:pgSz w:w="16838" w:h="11906" w:orient="landscape"/>
      <w:pgMar w:top="156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3AAC"/>
    <w:rsid w:val="000E6B2E"/>
    <w:rsid w:val="00556D27"/>
    <w:rsid w:val="008B3AAC"/>
    <w:rsid w:val="00D60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3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340</Words>
  <Characters>1938</Characters>
  <Application>Microsoft Office Word</Application>
  <DocSecurity>0</DocSecurity>
  <Lines>16</Lines>
  <Paragraphs>4</Paragraphs>
  <ScaleCrop>false</ScaleCrop>
  <Company>"Оптолюкс-Центр"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Мыреев Иван Егорович</dc:creator>
  <cp:lastModifiedBy>123</cp:lastModifiedBy>
  <cp:revision>2</cp:revision>
  <dcterms:created xsi:type="dcterms:W3CDTF">2015-10-05T07:12:00Z</dcterms:created>
  <dcterms:modified xsi:type="dcterms:W3CDTF">2015-10-05T07:12:00Z</dcterms:modified>
</cp:coreProperties>
</file>