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C7D" w:rsidRPr="00146047" w:rsidRDefault="00D12C7D" w:rsidP="00D12C7D">
      <w:pPr>
        <w:spacing w:before="66"/>
        <w:ind w:left="6055" w:right="113"/>
        <w:rPr>
          <w:sz w:val="27"/>
        </w:rPr>
      </w:pPr>
      <w:r w:rsidRPr="00146047">
        <w:rPr>
          <w:sz w:val="27"/>
        </w:rPr>
        <w:t>ПРИЛОЖЕНИЕ № 7</w:t>
      </w:r>
    </w:p>
    <w:p w:rsidR="00D12C7D" w:rsidRPr="00146047" w:rsidRDefault="00D12C7D" w:rsidP="00D12C7D">
      <w:pPr>
        <w:spacing w:before="2"/>
        <w:ind w:left="5651" w:right="685" w:firstLine="770"/>
        <w:rPr>
          <w:sz w:val="27"/>
        </w:rPr>
      </w:pPr>
      <w:r w:rsidRPr="00146047">
        <w:rPr>
          <w:sz w:val="27"/>
        </w:rPr>
        <w:t>к Указу Главы Республики Саха (Якутия) от 17 декабря 2015 г. № 853</w:t>
      </w:r>
    </w:p>
    <w:p w:rsidR="00D12C7D" w:rsidRPr="00146047" w:rsidRDefault="00D12C7D" w:rsidP="00D12C7D">
      <w:pPr>
        <w:pStyle w:val="a6"/>
        <w:spacing w:before="0"/>
        <w:ind w:left="0"/>
        <w:rPr>
          <w:sz w:val="26"/>
          <w:lang w:val="ru-RU"/>
        </w:rPr>
      </w:pPr>
    </w:p>
    <w:p w:rsidR="00D12C7D" w:rsidRPr="00146047" w:rsidRDefault="00D12C7D" w:rsidP="00D12C7D">
      <w:pPr>
        <w:pStyle w:val="a6"/>
        <w:spacing w:before="0"/>
        <w:ind w:left="0"/>
        <w:rPr>
          <w:sz w:val="26"/>
          <w:lang w:val="ru-RU"/>
        </w:rPr>
      </w:pPr>
    </w:p>
    <w:p w:rsidR="00D12C7D" w:rsidRPr="00146047" w:rsidRDefault="00D12C7D" w:rsidP="00D12C7D">
      <w:pPr>
        <w:pStyle w:val="a6"/>
        <w:spacing w:before="0"/>
        <w:ind w:left="0"/>
        <w:rPr>
          <w:sz w:val="26"/>
          <w:lang w:val="ru-RU"/>
        </w:rPr>
      </w:pPr>
    </w:p>
    <w:p w:rsidR="00D12C7D" w:rsidRPr="00146047" w:rsidRDefault="00D12C7D" w:rsidP="00D12C7D">
      <w:pPr>
        <w:pStyle w:val="a6"/>
        <w:spacing w:before="5"/>
        <w:ind w:left="0"/>
        <w:rPr>
          <w:sz w:val="34"/>
          <w:lang w:val="ru-RU"/>
        </w:rPr>
      </w:pPr>
    </w:p>
    <w:p w:rsidR="00D12C7D" w:rsidRPr="00146047" w:rsidRDefault="00D12C7D" w:rsidP="00D12C7D">
      <w:pPr>
        <w:pStyle w:val="Heading1"/>
        <w:ind w:right="65"/>
        <w:jc w:val="center"/>
        <w:rPr>
          <w:lang w:val="ru-RU"/>
        </w:rPr>
      </w:pPr>
      <w:r w:rsidRPr="00146047">
        <w:rPr>
          <w:lang w:val="ru-RU"/>
        </w:rPr>
        <w:t>Типовая форма договора</w:t>
      </w:r>
    </w:p>
    <w:p w:rsidR="00D12C7D" w:rsidRPr="00146047" w:rsidRDefault="00D12C7D" w:rsidP="00D12C7D">
      <w:pPr>
        <w:tabs>
          <w:tab w:val="left" w:pos="4301"/>
        </w:tabs>
        <w:ind w:left="59"/>
        <w:jc w:val="center"/>
        <w:rPr>
          <w:sz w:val="28"/>
        </w:rPr>
      </w:pPr>
      <w:r w:rsidRPr="00146047">
        <w:rPr>
          <w:b/>
          <w:sz w:val="28"/>
        </w:rPr>
        <w:t>о предоставлении субсидии</w:t>
      </w:r>
      <w:r w:rsidRPr="00146047">
        <w:rPr>
          <w:b/>
          <w:spacing w:val="-5"/>
          <w:sz w:val="28"/>
        </w:rPr>
        <w:t xml:space="preserve"> </w:t>
      </w:r>
      <w:r w:rsidRPr="00146047">
        <w:rPr>
          <w:b/>
          <w:sz w:val="28"/>
        </w:rPr>
        <w:t xml:space="preserve">№ </w:t>
      </w:r>
      <w:r w:rsidRPr="00146047">
        <w:rPr>
          <w:sz w:val="28"/>
          <w:u w:val="single"/>
        </w:rPr>
        <w:t xml:space="preserve"> </w:t>
      </w:r>
      <w:r w:rsidRPr="00146047">
        <w:rPr>
          <w:sz w:val="28"/>
          <w:u w:val="single"/>
        </w:rPr>
        <w:tab/>
      </w:r>
    </w:p>
    <w:p w:rsidR="00D12C7D" w:rsidRPr="00146047" w:rsidRDefault="00D12C7D" w:rsidP="00D12C7D">
      <w:pPr>
        <w:pStyle w:val="a6"/>
        <w:spacing w:before="0"/>
        <w:ind w:left="0"/>
        <w:rPr>
          <w:sz w:val="20"/>
          <w:lang w:val="ru-RU"/>
        </w:rPr>
      </w:pPr>
    </w:p>
    <w:p w:rsidR="00D12C7D" w:rsidRPr="00146047" w:rsidRDefault="00D12C7D" w:rsidP="00D12C7D">
      <w:pPr>
        <w:pStyle w:val="a6"/>
        <w:spacing w:before="5"/>
        <w:ind w:left="0"/>
        <w:rPr>
          <w:sz w:val="21"/>
          <w:lang w:val="ru-RU"/>
        </w:rPr>
      </w:pPr>
    </w:p>
    <w:p w:rsidR="00D12C7D" w:rsidRPr="00146047" w:rsidRDefault="00D12C7D" w:rsidP="00D12C7D">
      <w:pPr>
        <w:tabs>
          <w:tab w:val="left" w:pos="5723"/>
          <w:tab w:val="left" w:pos="6321"/>
          <w:tab w:val="left" w:pos="8418"/>
          <w:tab w:val="left" w:pos="9193"/>
        </w:tabs>
        <w:spacing w:before="70"/>
        <w:ind w:left="102" w:right="113"/>
      </w:pPr>
      <w:r w:rsidRPr="00146047">
        <w:t>г.</w:t>
      </w:r>
      <w:r w:rsidRPr="00146047">
        <w:rPr>
          <w:spacing w:val="-2"/>
        </w:rPr>
        <w:t xml:space="preserve"> </w:t>
      </w:r>
      <w:r w:rsidRPr="00146047">
        <w:t>Якутск</w:t>
      </w:r>
      <w:r w:rsidRPr="00146047">
        <w:tab/>
      </w:r>
      <w:r w:rsidRPr="00146047">
        <w:rPr>
          <w:spacing w:val="-8"/>
        </w:rPr>
        <w:t>«</w:t>
      </w:r>
      <w:r w:rsidRPr="00146047">
        <w:rPr>
          <w:spacing w:val="-8"/>
          <w:u w:val="single"/>
        </w:rPr>
        <w:t xml:space="preserve"> </w:t>
      </w:r>
      <w:r w:rsidRPr="00146047">
        <w:rPr>
          <w:spacing w:val="-8"/>
          <w:u w:val="single"/>
        </w:rPr>
        <w:tab/>
      </w:r>
      <w:r w:rsidRPr="00146047">
        <w:t>»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20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г.</w:t>
      </w:r>
    </w:p>
    <w:p w:rsidR="00D12C7D" w:rsidRPr="00146047" w:rsidRDefault="00D12C7D" w:rsidP="00D12C7D">
      <w:pPr>
        <w:pStyle w:val="a6"/>
        <w:spacing w:before="0"/>
        <w:ind w:left="0"/>
        <w:rPr>
          <w:sz w:val="24"/>
          <w:lang w:val="ru-RU"/>
        </w:rPr>
      </w:pPr>
    </w:p>
    <w:p w:rsidR="00D12C7D" w:rsidRPr="00146047" w:rsidRDefault="00D12C7D" w:rsidP="00D12C7D">
      <w:pPr>
        <w:tabs>
          <w:tab w:val="left" w:pos="3478"/>
        </w:tabs>
        <w:ind w:left="102" w:right="106" w:firstLine="566"/>
        <w:jc w:val="both"/>
      </w:pPr>
      <w:r w:rsidRPr="00146047">
        <w:t>Государственное казенное учреждение Республики Саха (Якутия) «Центр  поддержки предпринимательства Республики Саха (Якутия)», в лице генерального директора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,   действующего   (-ей)   на   основании   устава,</w:t>
      </w:r>
      <w:r w:rsidRPr="00146047">
        <w:rPr>
          <w:spacing w:val="51"/>
        </w:rPr>
        <w:t xml:space="preserve"> </w:t>
      </w:r>
      <w:r w:rsidRPr="00146047">
        <w:t xml:space="preserve">(далее </w:t>
      </w:r>
      <w:r w:rsidRPr="00146047">
        <w:rPr>
          <w:spacing w:val="53"/>
        </w:rPr>
        <w:t xml:space="preserve"> </w:t>
      </w:r>
      <w:r w:rsidRPr="00146047">
        <w:t xml:space="preserve">- Учреждение)          с          одной          стороны,          и          </w:t>
      </w:r>
      <w:r w:rsidRPr="00146047">
        <w:rPr>
          <w:spacing w:val="59"/>
        </w:rPr>
        <w:t xml:space="preserve"> </w:t>
      </w:r>
      <w:r w:rsidRPr="00146047">
        <w:t>организация/индивидуальный</w:t>
      </w:r>
    </w:p>
    <w:p w:rsidR="00D12C7D" w:rsidRPr="00146047" w:rsidRDefault="00D12C7D" w:rsidP="00D12C7D">
      <w:pPr>
        <w:tabs>
          <w:tab w:val="left" w:pos="3045"/>
          <w:tab w:val="left" w:pos="4487"/>
        </w:tabs>
        <w:ind w:left="102"/>
      </w:pPr>
      <w:r w:rsidRPr="00146047">
        <w:t>предприниматель</w:t>
      </w:r>
      <w:r w:rsidRPr="00146047">
        <w:rPr>
          <w:u w:val="single"/>
        </w:rPr>
        <w:tab/>
      </w:r>
      <w:r w:rsidRPr="00146047">
        <w:t xml:space="preserve">(далее  </w:t>
      </w:r>
      <w:r w:rsidRPr="00146047">
        <w:rPr>
          <w:spacing w:val="14"/>
        </w:rPr>
        <w:t xml:space="preserve"> </w:t>
      </w:r>
      <w:r w:rsidRPr="00146047">
        <w:t>-</w:t>
      </w:r>
      <w:r w:rsidRPr="00146047">
        <w:tab/>
        <w:t xml:space="preserve">Получатель),   с   другой   стороны,  </w:t>
      </w:r>
      <w:r w:rsidRPr="00146047">
        <w:rPr>
          <w:spacing w:val="44"/>
        </w:rPr>
        <w:t xml:space="preserve"> </w:t>
      </w:r>
      <w:r w:rsidRPr="00146047">
        <w:t>заключили</w:t>
      </w:r>
    </w:p>
    <w:p w:rsidR="00D12C7D" w:rsidRDefault="00D12C7D" w:rsidP="00D12C7D">
      <w:pPr>
        <w:ind w:left="102" w:right="113"/>
      </w:pPr>
      <w:r>
        <w:t>настоящий договор о нижеследующем:</w:t>
      </w:r>
    </w:p>
    <w:p w:rsidR="00D12C7D" w:rsidRDefault="00D12C7D" w:rsidP="00D12C7D">
      <w:pPr>
        <w:pStyle w:val="a6"/>
        <w:spacing w:before="4"/>
        <w:ind w:left="0"/>
        <w:rPr>
          <w:sz w:val="24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4197"/>
        </w:tabs>
        <w:spacing w:line="274" w:lineRule="exact"/>
        <w:ind w:left="4197"/>
        <w:jc w:val="left"/>
        <w:rPr>
          <w:b/>
          <w:sz w:val="24"/>
        </w:rPr>
      </w:pPr>
      <w:r>
        <w:rPr>
          <w:b/>
          <w:sz w:val="24"/>
        </w:rPr>
        <w:t>Предмет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договора</w:t>
      </w:r>
    </w:p>
    <w:p w:rsidR="00D12C7D" w:rsidRPr="00146047" w:rsidRDefault="00D12C7D" w:rsidP="00D12C7D">
      <w:pPr>
        <w:pStyle w:val="a8"/>
        <w:numPr>
          <w:ilvl w:val="1"/>
          <w:numId w:val="7"/>
        </w:numPr>
        <w:tabs>
          <w:tab w:val="left" w:pos="1385"/>
          <w:tab w:val="left" w:pos="1685"/>
          <w:tab w:val="left" w:pos="1686"/>
          <w:tab w:val="left" w:pos="3027"/>
          <w:tab w:val="left" w:pos="3616"/>
          <w:tab w:val="left" w:pos="5742"/>
          <w:tab w:val="left" w:pos="7669"/>
          <w:tab w:val="left" w:pos="9338"/>
        </w:tabs>
        <w:spacing w:before="0"/>
        <w:ind w:right="112" w:firstLine="566"/>
        <w:rPr>
          <w:sz w:val="24"/>
          <w:lang w:val="ru-RU"/>
        </w:rPr>
      </w:pPr>
      <w:r w:rsidRPr="00146047">
        <w:rPr>
          <w:sz w:val="24"/>
          <w:lang w:val="ru-RU"/>
        </w:rPr>
        <w:t>Учреждение</w:t>
      </w:r>
      <w:r w:rsidRPr="00146047">
        <w:rPr>
          <w:sz w:val="24"/>
          <w:lang w:val="ru-RU"/>
        </w:rPr>
        <w:tab/>
      </w:r>
      <w:r w:rsidRPr="00146047">
        <w:rPr>
          <w:sz w:val="24"/>
          <w:lang w:val="ru-RU"/>
        </w:rPr>
        <w:tab/>
        <w:t>предоставляет</w:t>
      </w:r>
      <w:r w:rsidRPr="00146047">
        <w:rPr>
          <w:sz w:val="24"/>
          <w:lang w:val="ru-RU"/>
        </w:rPr>
        <w:tab/>
        <w:t>Получателю</w:t>
      </w:r>
      <w:r w:rsidRPr="00146047">
        <w:rPr>
          <w:sz w:val="24"/>
          <w:lang w:val="ru-RU"/>
        </w:rPr>
        <w:tab/>
        <w:t>субсидию</w:t>
      </w:r>
      <w:r w:rsidRPr="00146047">
        <w:rPr>
          <w:sz w:val="24"/>
          <w:lang w:val="ru-RU"/>
        </w:rPr>
        <w:tab/>
        <w:t>в размере</w:t>
      </w:r>
      <w:r w:rsidRPr="00146047">
        <w:rPr>
          <w:sz w:val="24"/>
          <w:u w:val="single"/>
          <w:lang w:val="ru-RU"/>
        </w:rPr>
        <w:t xml:space="preserve"> </w:t>
      </w:r>
      <w:r w:rsidRPr="00146047">
        <w:rPr>
          <w:sz w:val="24"/>
          <w:u w:val="single"/>
          <w:lang w:val="ru-RU"/>
        </w:rPr>
        <w:tab/>
      </w:r>
      <w:r w:rsidRPr="00146047">
        <w:rPr>
          <w:sz w:val="24"/>
          <w:lang w:val="ru-RU"/>
        </w:rPr>
        <w:t>(</w:t>
      </w:r>
      <w:r w:rsidRPr="00146047">
        <w:rPr>
          <w:sz w:val="24"/>
          <w:u w:val="single"/>
          <w:lang w:val="ru-RU"/>
        </w:rPr>
        <w:t xml:space="preserve"> </w:t>
      </w:r>
      <w:r w:rsidRPr="00146047">
        <w:rPr>
          <w:sz w:val="24"/>
          <w:u w:val="single"/>
          <w:lang w:val="ru-RU"/>
        </w:rPr>
        <w:tab/>
      </w:r>
      <w:r w:rsidRPr="00146047">
        <w:rPr>
          <w:sz w:val="24"/>
          <w:u w:val="single"/>
          <w:lang w:val="ru-RU"/>
        </w:rPr>
        <w:tab/>
      </w:r>
      <w:r w:rsidRPr="00146047">
        <w:rPr>
          <w:sz w:val="24"/>
          <w:lang w:val="ru-RU"/>
        </w:rPr>
        <w:t>) рублей 00 копеек для предпринимательской</w:t>
      </w:r>
      <w:r w:rsidRPr="00146047">
        <w:rPr>
          <w:spacing w:val="-12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деятельности.</w:t>
      </w:r>
    </w:p>
    <w:p w:rsidR="00D12C7D" w:rsidRPr="00146047" w:rsidRDefault="00D12C7D" w:rsidP="00D12C7D">
      <w:pPr>
        <w:pStyle w:val="a8"/>
        <w:numPr>
          <w:ilvl w:val="1"/>
          <w:numId w:val="7"/>
        </w:numPr>
        <w:tabs>
          <w:tab w:val="left" w:pos="1163"/>
        </w:tabs>
        <w:spacing w:before="0"/>
        <w:ind w:right="106" w:firstLine="566"/>
        <w:rPr>
          <w:sz w:val="24"/>
          <w:lang w:val="ru-RU"/>
        </w:rPr>
      </w:pPr>
      <w:r w:rsidRPr="00146047">
        <w:rPr>
          <w:sz w:val="24"/>
          <w:lang w:val="ru-RU"/>
        </w:rPr>
        <w:t xml:space="preserve">Финансирование по настоящему договору осуществляется в соответствии с Бюджетным кодексом РФ, в соответствии с Условиями и Порядком оказания государственной поддержки, утвержденным Указом Президента Республики Саха (Якутия) от 12 октября 2011 года № 980 </w:t>
      </w:r>
      <w:r w:rsidRPr="00146047">
        <w:rPr>
          <w:spacing w:val="-4"/>
          <w:sz w:val="24"/>
          <w:lang w:val="ru-RU"/>
        </w:rPr>
        <w:t xml:space="preserve">«О </w:t>
      </w:r>
      <w:r w:rsidRPr="00146047">
        <w:rPr>
          <w:sz w:val="24"/>
          <w:lang w:val="ru-RU"/>
        </w:rPr>
        <w:t>государственной программе Республики Саха (Якутия) «Развитие предпринимательства в Республике Саха (Якутия) на 2012-2019 годы»» (далее - Государственная</w:t>
      </w:r>
      <w:r w:rsidRPr="00146047">
        <w:rPr>
          <w:spacing w:val="-12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программа).</w:t>
      </w:r>
    </w:p>
    <w:p w:rsidR="00D12C7D" w:rsidRDefault="00D12C7D" w:rsidP="00D12C7D">
      <w:pPr>
        <w:pStyle w:val="a8"/>
        <w:numPr>
          <w:ilvl w:val="1"/>
          <w:numId w:val="7"/>
        </w:numPr>
        <w:tabs>
          <w:tab w:val="left" w:pos="1089"/>
        </w:tabs>
        <w:spacing w:before="0"/>
        <w:ind w:left="1088" w:hanging="420"/>
        <w:rPr>
          <w:sz w:val="24"/>
        </w:rPr>
      </w:pPr>
      <w:r>
        <w:rPr>
          <w:sz w:val="24"/>
        </w:rPr>
        <w:t>Основанием для финансирования</w:t>
      </w:r>
      <w:r>
        <w:rPr>
          <w:spacing w:val="-15"/>
          <w:sz w:val="24"/>
        </w:rPr>
        <w:t xml:space="preserve"> </w:t>
      </w:r>
      <w:r>
        <w:rPr>
          <w:sz w:val="24"/>
        </w:rPr>
        <w:t>являются:</w:t>
      </w:r>
    </w:p>
    <w:p w:rsidR="00D12C7D" w:rsidRPr="00146047" w:rsidRDefault="00D12C7D" w:rsidP="00D12C7D">
      <w:pPr>
        <w:tabs>
          <w:tab w:val="left" w:pos="6133"/>
          <w:tab w:val="left" w:pos="7019"/>
          <w:tab w:val="left" w:pos="7921"/>
        </w:tabs>
        <w:ind w:left="102" w:right="113"/>
      </w:pPr>
      <w:r w:rsidRPr="00146047">
        <w:t>протокол Комиссии по проведению конкурсного отбора по мероприятиям поддержки субъектов малого и среднего</w:t>
      </w:r>
      <w:r w:rsidRPr="00146047">
        <w:rPr>
          <w:spacing w:val="-6"/>
        </w:rPr>
        <w:t xml:space="preserve"> </w:t>
      </w:r>
      <w:r w:rsidRPr="00146047">
        <w:t>предпринимательства</w:t>
      </w:r>
      <w:r w:rsidRPr="00146047">
        <w:rPr>
          <w:spacing w:val="-3"/>
        </w:rPr>
        <w:t xml:space="preserve"> </w:t>
      </w:r>
      <w:r w:rsidRPr="00146047">
        <w:t>№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от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20_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года</w:t>
      </w:r>
    </w:p>
    <w:p w:rsidR="00D12C7D" w:rsidRPr="00146047" w:rsidRDefault="00D12C7D" w:rsidP="00D12C7D">
      <w:pPr>
        <w:tabs>
          <w:tab w:val="left" w:pos="5026"/>
          <w:tab w:val="left" w:pos="5976"/>
          <w:tab w:val="left" w:pos="6871"/>
        </w:tabs>
        <w:ind w:left="668" w:right="113"/>
      </w:pPr>
      <w:r w:rsidRPr="00146047">
        <w:t>приказ о предоставлении</w:t>
      </w:r>
      <w:r w:rsidRPr="00146047">
        <w:rPr>
          <w:spacing w:val="-6"/>
        </w:rPr>
        <w:t xml:space="preserve"> </w:t>
      </w:r>
      <w:r w:rsidRPr="00146047">
        <w:t>субсидии</w:t>
      </w:r>
      <w:r w:rsidRPr="00146047">
        <w:rPr>
          <w:spacing w:val="-1"/>
        </w:rPr>
        <w:t xml:space="preserve"> </w:t>
      </w:r>
      <w:r w:rsidRPr="00146047">
        <w:t>№</w:t>
      </w:r>
      <w:r w:rsidRPr="00146047">
        <w:rPr>
          <w:u w:val="single"/>
        </w:rPr>
        <w:tab/>
      </w:r>
      <w:r w:rsidRPr="00146047">
        <w:t>от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20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года.</w:t>
      </w:r>
    </w:p>
    <w:p w:rsidR="00D12C7D" w:rsidRDefault="00D12C7D" w:rsidP="00D12C7D">
      <w:pPr>
        <w:pStyle w:val="a8"/>
        <w:numPr>
          <w:ilvl w:val="1"/>
          <w:numId w:val="7"/>
        </w:numPr>
        <w:tabs>
          <w:tab w:val="left" w:pos="2036"/>
          <w:tab w:val="left" w:pos="2037"/>
          <w:tab w:val="left" w:pos="4041"/>
          <w:tab w:val="left" w:pos="6735"/>
          <w:tab w:val="left" w:pos="7990"/>
        </w:tabs>
        <w:spacing w:before="0"/>
        <w:ind w:left="2036" w:hanging="1368"/>
        <w:rPr>
          <w:sz w:val="24"/>
        </w:rPr>
      </w:pPr>
      <w:r>
        <w:rPr>
          <w:sz w:val="24"/>
        </w:rPr>
        <w:t>Субсидия</w:t>
      </w:r>
      <w:r>
        <w:rPr>
          <w:sz w:val="24"/>
        </w:rPr>
        <w:tab/>
        <w:t>предоставляется</w:t>
      </w:r>
      <w:r>
        <w:rPr>
          <w:sz w:val="24"/>
        </w:rPr>
        <w:tab/>
        <w:t>по</w:t>
      </w:r>
      <w:r>
        <w:rPr>
          <w:sz w:val="24"/>
        </w:rPr>
        <w:tab/>
        <w:t>мероприятию:</w:t>
      </w:r>
    </w:p>
    <w:p w:rsidR="00D12C7D" w:rsidRDefault="00D12C7D" w:rsidP="00D12C7D">
      <w:pPr>
        <w:tabs>
          <w:tab w:val="left" w:pos="5506"/>
        </w:tabs>
        <w:ind w:left="102" w:right="113"/>
      </w:pPr>
      <w:r>
        <w:t>«_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4"/>
        </w:rPr>
        <w:t>».</w:t>
      </w:r>
    </w:p>
    <w:p w:rsidR="00D12C7D" w:rsidRDefault="00D12C7D" w:rsidP="00D12C7D">
      <w:pPr>
        <w:pStyle w:val="a6"/>
        <w:spacing w:before="3"/>
        <w:ind w:left="0"/>
        <w:rPr>
          <w:sz w:val="16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979"/>
        </w:tabs>
        <w:spacing w:before="70" w:line="274" w:lineRule="exact"/>
        <w:ind w:left="3978"/>
        <w:jc w:val="left"/>
        <w:rPr>
          <w:b/>
          <w:sz w:val="24"/>
        </w:rPr>
      </w:pPr>
      <w:r>
        <w:rPr>
          <w:b/>
          <w:sz w:val="24"/>
        </w:rPr>
        <w:t>Обязательства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сторон</w:t>
      </w:r>
    </w:p>
    <w:p w:rsidR="00D12C7D" w:rsidRDefault="00D12C7D" w:rsidP="00D12C7D">
      <w:pPr>
        <w:pStyle w:val="a8"/>
        <w:numPr>
          <w:ilvl w:val="1"/>
          <w:numId w:val="6"/>
        </w:numPr>
        <w:tabs>
          <w:tab w:val="left" w:pos="1089"/>
        </w:tabs>
        <w:spacing w:before="0" w:line="274" w:lineRule="exact"/>
        <w:rPr>
          <w:sz w:val="24"/>
        </w:rPr>
      </w:pPr>
      <w:r>
        <w:rPr>
          <w:sz w:val="24"/>
        </w:rPr>
        <w:t>Получатель</w:t>
      </w:r>
      <w:r>
        <w:rPr>
          <w:spacing w:val="-5"/>
          <w:sz w:val="24"/>
        </w:rPr>
        <w:t xml:space="preserve"> </w:t>
      </w:r>
      <w:r>
        <w:rPr>
          <w:sz w:val="24"/>
        </w:rPr>
        <w:t>обязуется: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381"/>
        </w:tabs>
        <w:spacing w:before="0"/>
        <w:ind w:right="111" w:firstLine="566"/>
        <w:rPr>
          <w:sz w:val="24"/>
          <w:lang w:val="ru-RU"/>
        </w:rPr>
      </w:pPr>
      <w:r w:rsidRPr="00146047">
        <w:rPr>
          <w:sz w:val="24"/>
          <w:lang w:val="ru-RU"/>
        </w:rPr>
        <w:t>Реализовать проект на территории Республики Саха (Якутия) согласно документам, представленным для участия в конкурсном</w:t>
      </w:r>
      <w:r w:rsidRPr="00146047">
        <w:rPr>
          <w:spacing w:val="-18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отборе.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273"/>
        </w:tabs>
        <w:spacing w:before="0"/>
        <w:ind w:right="107" w:firstLine="566"/>
        <w:rPr>
          <w:sz w:val="24"/>
          <w:lang w:val="ru-RU"/>
        </w:rPr>
      </w:pPr>
      <w:r w:rsidRPr="00146047">
        <w:rPr>
          <w:sz w:val="24"/>
          <w:lang w:val="ru-RU"/>
        </w:rPr>
        <w:t>Исполнять выполнение показателей социально-экономической эффективности, предусмотренных в соответствии с видом предпринимательской деятельности ОКВЭД, по которому предоставляется субсидия, производство прочей продукции, не включенной в другие</w:t>
      </w:r>
      <w:r w:rsidRPr="00146047">
        <w:rPr>
          <w:spacing w:val="-8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группировки.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607"/>
          <w:tab w:val="left" w:pos="2486"/>
        </w:tabs>
        <w:spacing w:before="0"/>
        <w:ind w:right="103" w:firstLine="566"/>
        <w:rPr>
          <w:sz w:val="24"/>
          <w:lang w:val="ru-RU"/>
        </w:rPr>
      </w:pPr>
      <w:r w:rsidRPr="00146047">
        <w:rPr>
          <w:sz w:val="24"/>
          <w:lang w:val="ru-RU"/>
        </w:rPr>
        <w:t>В случае предоставления Учреждению недостоверных либо фальсифицированных документов для получения субсидии, а также при недостижении по результатам</w:t>
      </w:r>
      <w:r w:rsidRPr="00146047">
        <w:rPr>
          <w:sz w:val="24"/>
          <w:u w:val="single"/>
          <w:lang w:val="ru-RU"/>
        </w:rPr>
        <w:t xml:space="preserve"> </w:t>
      </w:r>
      <w:r w:rsidRPr="00146047">
        <w:rPr>
          <w:sz w:val="24"/>
          <w:u w:val="single"/>
          <w:lang w:val="ru-RU"/>
        </w:rPr>
        <w:tab/>
      </w:r>
      <w:r w:rsidRPr="00146047">
        <w:rPr>
          <w:sz w:val="24"/>
          <w:lang w:val="ru-RU"/>
        </w:rPr>
        <w:t>_ года следующих фактических показателей реализации</w:t>
      </w:r>
      <w:r w:rsidRPr="00146047">
        <w:rPr>
          <w:spacing w:val="-21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проекта:</w:t>
      </w:r>
    </w:p>
    <w:p w:rsidR="00D12C7D" w:rsidRPr="00146047" w:rsidRDefault="00D12C7D" w:rsidP="00D12C7D">
      <w:pPr>
        <w:tabs>
          <w:tab w:val="left" w:pos="4817"/>
        </w:tabs>
        <w:ind w:left="668" w:right="113"/>
      </w:pPr>
      <w:r w:rsidRPr="00146047">
        <w:t>а) количество</w:t>
      </w:r>
      <w:r w:rsidRPr="00146047">
        <w:rPr>
          <w:spacing w:val="-3"/>
        </w:rPr>
        <w:t xml:space="preserve"> </w:t>
      </w:r>
      <w:r w:rsidRPr="00146047">
        <w:t>рабочих мест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ед.;</w:t>
      </w:r>
    </w:p>
    <w:p w:rsidR="00D12C7D" w:rsidRPr="00146047" w:rsidRDefault="00D12C7D" w:rsidP="00D12C7D">
      <w:pPr>
        <w:tabs>
          <w:tab w:val="left" w:pos="4680"/>
          <w:tab w:val="left" w:pos="4734"/>
        </w:tabs>
        <w:ind w:left="668" w:right="4055"/>
      </w:pPr>
      <w:r w:rsidRPr="00146047">
        <w:t>б)</w:t>
      </w:r>
      <w:r w:rsidRPr="00146047">
        <w:rPr>
          <w:spacing w:val="-1"/>
        </w:rPr>
        <w:t xml:space="preserve"> </w:t>
      </w:r>
      <w:r w:rsidRPr="00146047">
        <w:t>налоговые</w:t>
      </w:r>
      <w:r w:rsidRPr="00146047">
        <w:rPr>
          <w:spacing w:val="-2"/>
        </w:rPr>
        <w:t xml:space="preserve"> </w:t>
      </w:r>
      <w:r w:rsidRPr="00146047">
        <w:t>отчисления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t>рублей; в) выручка</w:t>
      </w:r>
      <w:r w:rsidRPr="00146047">
        <w:rPr>
          <w:spacing w:val="-5"/>
        </w:rPr>
        <w:t xml:space="preserve"> </w:t>
      </w:r>
      <w:r w:rsidRPr="00146047">
        <w:t>от</w:t>
      </w:r>
      <w:r w:rsidRPr="00146047">
        <w:rPr>
          <w:spacing w:val="-1"/>
        </w:rPr>
        <w:t xml:space="preserve"> </w:t>
      </w:r>
      <w:r w:rsidRPr="00146047">
        <w:t>реализации</w:t>
      </w:r>
      <w:r w:rsidRPr="00146047">
        <w:rPr>
          <w:u w:val="single"/>
        </w:rPr>
        <w:t xml:space="preserve"> </w:t>
      </w:r>
      <w:r w:rsidRPr="00146047">
        <w:rPr>
          <w:u w:val="single"/>
        </w:rPr>
        <w:tab/>
      </w:r>
      <w:r w:rsidRPr="00146047">
        <w:rPr>
          <w:u w:val="single"/>
        </w:rPr>
        <w:tab/>
      </w:r>
      <w:r w:rsidRPr="00146047">
        <w:t>рублей.</w:t>
      </w:r>
    </w:p>
    <w:p w:rsidR="00D12C7D" w:rsidRPr="00146047" w:rsidRDefault="00D12C7D" w:rsidP="00D12C7D">
      <w:pPr>
        <w:sectPr w:rsidR="00D12C7D" w:rsidRPr="00146047">
          <w:headerReference w:type="default" r:id="rId8"/>
          <w:pgSz w:w="11910" w:h="16840"/>
          <w:pgMar w:top="800" w:right="740" w:bottom="280" w:left="1600" w:header="0" w:footer="0" w:gutter="0"/>
          <w:cols w:space="720"/>
        </w:sectPr>
      </w:pPr>
    </w:p>
    <w:p w:rsidR="00D12C7D" w:rsidRPr="00146047" w:rsidRDefault="00D12C7D" w:rsidP="00D12C7D">
      <w:pPr>
        <w:pStyle w:val="a6"/>
        <w:spacing w:before="5"/>
        <w:ind w:left="0"/>
        <w:rPr>
          <w:sz w:val="18"/>
          <w:lang w:val="ru-RU"/>
        </w:rPr>
      </w:pPr>
    </w:p>
    <w:p w:rsidR="00D12C7D" w:rsidRPr="00146047" w:rsidRDefault="00D12C7D" w:rsidP="00D12C7D">
      <w:pPr>
        <w:spacing w:before="69"/>
        <w:ind w:left="102" w:right="109" w:firstLine="566"/>
        <w:jc w:val="both"/>
      </w:pPr>
      <w:r w:rsidRPr="00146047">
        <w:t>более чем на 20 %, Получатель субсидии обязуется возвратить сумму субсидии, указанную в п. 1.1 настоящего договора.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288"/>
        </w:tabs>
        <w:spacing w:before="0"/>
        <w:ind w:right="111" w:firstLine="566"/>
        <w:rPr>
          <w:sz w:val="24"/>
          <w:lang w:val="ru-RU"/>
        </w:rPr>
      </w:pPr>
      <w:r w:rsidRPr="00146047">
        <w:rPr>
          <w:sz w:val="24"/>
          <w:lang w:val="ru-RU"/>
        </w:rPr>
        <w:t>Незамедлительно информировать Учреждение об обнаруженной Получателем субсидии невозможности реализовать проект в целом либо нецелесообразности его осуществления по иным причинам и в течение 10 (десяти) банковских дней осуществить возврат Учреждению суммы</w:t>
      </w:r>
      <w:r w:rsidRPr="00146047">
        <w:rPr>
          <w:spacing w:val="-11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субсидии.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324"/>
        </w:tabs>
        <w:spacing w:before="0"/>
        <w:ind w:right="112" w:firstLine="566"/>
        <w:rPr>
          <w:sz w:val="24"/>
          <w:lang w:val="ru-RU"/>
        </w:rPr>
      </w:pPr>
      <w:r w:rsidRPr="00146047">
        <w:rPr>
          <w:sz w:val="24"/>
          <w:lang w:val="ru-RU"/>
        </w:rPr>
        <w:t>Предоставлять Учреждению финансовые и иные документы, касающиеся реализации проекта, обеспечить Учреждению возможность для проверки фактической реализации</w:t>
      </w:r>
      <w:r w:rsidRPr="00146047">
        <w:rPr>
          <w:spacing w:val="-4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проекта.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293"/>
        </w:tabs>
        <w:spacing w:before="0"/>
        <w:ind w:right="112" w:firstLine="566"/>
        <w:rPr>
          <w:sz w:val="24"/>
          <w:lang w:val="ru-RU"/>
        </w:rPr>
      </w:pPr>
      <w:r w:rsidRPr="00146047">
        <w:rPr>
          <w:sz w:val="24"/>
          <w:lang w:val="ru-RU"/>
        </w:rPr>
        <w:t>В случае изменения почтовых и банковских реквизитов, контактных номеров телефонов Получателя субсидии, состава учредителей и руководящих лиц, изменения места постановки на налоговый учет, внесения изменений и дополнений в учредительные документы письменно сообщить об этом Учреждению в течение 10 (десяти) рабочих</w:t>
      </w:r>
      <w:r w:rsidRPr="00146047">
        <w:rPr>
          <w:spacing w:val="-20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дней.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345"/>
        </w:tabs>
        <w:spacing w:before="0"/>
        <w:ind w:right="113" w:firstLine="566"/>
        <w:rPr>
          <w:sz w:val="24"/>
          <w:lang w:val="ru-RU"/>
        </w:rPr>
      </w:pPr>
      <w:r w:rsidRPr="00146047">
        <w:rPr>
          <w:sz w:val="24"/>
          <w:lang w:val="ru-RU"/>
        </w:rPr>
        <w:t>В случае нарушения условий предоставления государственной поддержки получатель не имеет права претендовать на государственную поддержку в течение  3 (трех) лет с момента совершения</w:t>
      </w:r>
      <w:r w:rsidRPr="00146047">
        <w:rPr>
          <w:spacing w:val="-12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нарушения.</w:t>
      </w:r>
    </w:p>
    <w:p w:rsidR="00D12C7D" w:rsidRPr="00146047" w:rsidRDefault="00D12C7D" w:rsidP="00D12C7D">
      <w:pPr>
        <w:pStyle w:val="a8"/>
        <w:numPr>
          <w:ilvl w:val="2"/>
          <w:numId w:val="6"/>
        </w:numPr>
        <w:tabs>
          <w:tab w:val="left" w:pos="1288"/>
        </w:tabs>
        <w:spacing w:before="0"/>
        <w:ind w:right="105" w:firstLine="566"/>
        <w:rPr>
          <w:sz w:val="24"/>
          <w:lang w:val="ru-RU"/>
        </w:rPr>
      </w:pPr>
      <w:r w:rsidRPr="00146047">
        <w:rPr>
          <w:sz w:val="24"/>
          <w:lang w:val="ru-RU"/>
        </w:rPr>
        <w:t xml:space="preserve">Не допускать на период действия настоящего договора включение в перечень ВЭД видов деятельности, при осуществлении которых меры государственной поддержки не могут быть оказаны в соответствии с Федеральным законом </w:t>
      </w:r>
      <w:r w:rsidRPr="00146047">
        <w:rPr>
          <w:spacing w:val="-3"/>
          <w:sz w:val="24"/>
          <w:lang w:val="ru-RU"/>
        </w:rPr>
        <w:t xml:space="preserve">«О </w:t>
      </w:r>
      <w:r w:rsidRPr="00146047">
        <w:rPr>
          <w:sz w:val="24"/>
          <w:lang w:val="ru-RU"/>
        </w:rPr>
        <w:t>развитии малого и среднего предпринимательства в Российской</w:t>
      </w:r>
      <w:r w:rsidRPr="00146047">
        <w:rPr>
          <w:spacing w:val="-17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Федерации».</w:t>
      </w:r>
    </w:p>
    <w:p w:rsidR="00D12C7D" w:rsidRDefault="00D12C7D" w:rsidP="00D12C7D">
      <w:pPr>
        <w:pStyle w:val="a8"/>
        <w:numPr>
          <w:ilvl w:val="1"/>
          <w:numId w:val="5"/>
        </w:numPr>
        <w:tabs>
          <w:tab w:val="left" w:pos="1089"/>
        </w:tabs>
        <w:spacing w:before="0"/>
        <w:rPr>
          <w:sz w:val="24"/>
        </w:rPr>
      </w:pPr>
      <w:r>
        <w:rPr>
          <w:sz w:val="24"/>
        </w:rPr>
        <w:t>Обязанности</w:t>
      </w:r>
      <w:r>
        <w:rPr>
          <w:spacing w:val="-9"/>
          <w:sz w:val="24"/>
        </w:rPr>
        <w:t xml:space="preserve"> </w:t>
      </w:r>
      <w:r>
        <w:rPr>
          <w:sz w:val="24"/>
        </w:rPr>
        <w:t>учреждения:</w:t>
      </w:r>
    </w:p>
    <w:p w:rsidR="00D12C7D" w:rsidRPr="00146047" w:rsidRDefault="00D12C7D" w:rsidP="00D12C7D">
      <w:pPr>
        <w:ind w:left="102" w:right="103" w:firstLine="566"/>
        <w:jc w:val="both"/>
      </w:pPr>
      <w:r w:rsidRPr="00146047">
        <w:t>2.2.1.Учреждение обязуется выплатить Получателю субсидию (грант) в размере, указанном в пункте 1.1, в течение 10 (десяти) рабочих дней после подписания настоящего договора.</w:t>
      </w:r>
    </w:p>
    <w:p w:rsidR="00D12C7D" w:rsidRDefault="00D12C7D" w:rsidP="00D12C7D">
      <w:pPr>
        <w:pStyle w:val="a8"/>
        <w:numPr>
          <w:ilvl w:val="1"/>
          <w:numId w:val="5"/>
        </w:numPr>
        <w:tabs>
          <w:tab w:val="left" w:pos="1089"/>
        </w:tabs>
        <w:spacing w:before="0"/>
        <w:rPr>
          <w:sz w:val="24"/>
        </w:rPr>
      </w:pPr>
      <w:r>
        <w:rPr>
          <w:sz w:val="24"/>
        </w:rPr>
        <w:t>Учреждение имеет</w:t>
      </w:r>
      <w:r>
        <w:rPr>
          <w:spacing w:val="-6"/>
          <w:sz w:val="24"/>
        </w:rPr>
        <w:t xml:space="preserve"> </w:t>
      </w:r>
      <w:r>
        <w:rPr>
          <w:sz w:val="24"/>
        </w:rPr>
        <w:t>право: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290"/>
        </w:tabs>
        <w:spacing w:before="0"/>
        <w:ind w:right="113" w:firstLine="566"/>
        <w:rPr>
          <w:sz w:val="24"/>
          <w:lang w:val="ru-RU"/>
        </w:rPr>
      </w:pPr>
      <w:r w:rsidRPr="00146047">
        <w:rPr>
          <w:sz w:val="24"/>
          <w:lang w:val="ru-RU"/>
        </w:rPr>
        <w:t>Осуществлять контроль за выполнением Получателем субсидии возложенных на него обязанностей в соответствии с настоящим</w:t>
      </w:r>
      <w:r w:rsidRPr="00146047">
        <w:rPr>
          <w:spacing w:val="-13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Договором.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269"/>
        </w:tabs>
        <w:spacing w:before="0"/>
        <w:ind w:right="108" w:firstLine="566"/>
        <w:rPr>
          <w:sz w:val="24"/>
          <w:lang w:val="ru-RU"/>
        </w:rPr>
      </w:pPr>
      <w:r w:rsidRPr="00146047">
        <w:rPr>
          <w:sz w:val="24"/>
          <w:lang w:val="ru-RU"/>
        </w:rPr>
        <w:t>Осуществлять выборочную проверку достоверности сведений, предоставляемых претендентом на получение</w:t>
      </w:r>
      <w:r w:rsidRPr="00146047">
        <w:rPr>
          <w:spacing w:val="-16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субсидии.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401"/>
        </w:tabs>
        <w:spacing w:before="0"/>
        <w:ind w:right="112" w:firstLine="566"/>
        <w:rPr>
          <w:sz w:val="24"/>
          <w:lang w:val="ru-RU"/>
        </w:rPr>
      </w:pPr>
      <w:r w:rsidRPr="00146047">
        <w:rPr>
          <w:sz w:val="24"/>
          <w:lang w:val="ru-RU"/>
        </w:rPr>
        <w:t>Запрашивать у Получателя субсидии финансовые и иные документы, касающиеся реализации проекта, в целях мониторинга эффективности оказания государственной</w:t>
      </w:r>
      <w:r w:rsidRPr="00146047">
        <w:rPr>
          <w:spacing w:val="-6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поддержки.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374"/>
        </w:tabs>
        <w:spacing w:before="0"/>
        <w:ind w:right="107" w:firstLine="566"/>
        <w:rPr>
          <w:sz w:val="24"/>
          <w:lang w:val="ru-RU"/>
        </w:rPr>
      </w:pPr>
      <w:r w:rsidRPr="00146047">
        <w:rPr>
          <w:sz w:val="24"/>
          <w:lang w:val="ru-RU"/>
        </w:rPr>
        <w:t>Запрашивать документы, подтверждающие ведение предпринимательской деятельности и содержащие сведения о количестве сохраненных и созданных рабочих мест, размере среднемесячной заработной платы 1 работника, объемах производства продукции, работ и услуг, суммах уплаченных налогов и сборов и</w:t>
      </w:r>
      <w:r w:rsidRPr="00146047">
        <w:rPr>
          <w:spacing w:val="-22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др.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319"/>
        </w:tabs>
        <w:spacing w:before="0"/>
        <w:ind w:right="112" w:firstLine="566"/>
        <w:rPr>
          <w:sz w:val="24"/>
          <w:lang w:val="ru-RU"/>
        </w:rPr>
      </w:pPr>
      <w:r w:rsidRPr="00146047">
        <w:rPr>
          <w:sz w:val="24"/>
          <w:lang w:val="ru-RU"/>
        </w:rPr>
        <w:t>Проводить проверку документов, представленных Получателем субсидии, а также проверку фактической реализации</w:t>
      </w:r>
      <w:r w:rsidRPr="00146047">
        <w:rPr>
          <w:spacing w:val="-14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проекта.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360"/>
        </w:tabs>
        <w:spacing w:before="0"/>
        <w:ind w:right="106" w:firstLine="566"/>
        <w:rPr>
          <w:sz w:val="24"/>
          <w:lang w:val="ru-RU"/>
        </w:rPr>
      </w:pPr>
      <w:r w:rsidRPr="00146047">
        <w:rPr>
          <w:sz w:val="24"/>
          <w:lang w:val="ru-RU"/>
        </w:rPr>
        <w:t>Письменно извещать Заемщика о прекращении или ограничении выплат субсидии в связи с отсутствием (ограничением) финансирования главным распорядителем бюджетных средств или нарушением Заемщиком условий</w:t>
      </w:r>
      <w:r w:rsidRPr="00146047">
        <w:rPr>
          <w:spacing w:val="-17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договора.</w:t>
      </w:r>
    </w:p>
    <w:p w:rsidR="00D12C7D" w:rsidRPr="00146047" w:rsidRDefault="00D12C7D" w:rsidP="00D12C7D">
      <w:pPr>
        <w:pStyle w:val="a8"/>
        <w:numPr>
          <w:ilvl w:val="2"/>
          <w:numId w:val="5"/>
        </w:numPr>
        <w:tabs>
          <w:tab w:val="left" w:pos="1463"/>
        </w:tabs>
        <w:spacing w:before="0"/>
        <w:ind w:right="110" w:firstLine="566"/>
        <w:rPr>
          <w:sz w:val="24"/>
          <w:lang w:val="ru-RU"/>
        </w:rPr>
      </w:pPr>
      <w:r w:rsidRPr="00146047">
        <w:rPr>
          <w:sz w:val="24"/>
          <w:lang w:val="ru-RU"/>
        </w:rPr>
        <w:t>Осуществлять в отношении Получателя субсидии предусмотренные законодательством Российской Федерации и настоящим договором действия, направленные на устранение нарушений и обеспечение выполнения договора о предоставлении</w:t>
      </w:r>
      <w:r w:rsidRPr="00146047">
        <w:rPr>
          <w:spacing w:val="-8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субсидии.</w:t>
      </w:r>
    </w:p>
    <w:p w:rsidR="00D12C7D" w:rsidRPr="00146047" w:rsidRDefault="00D12C7D" w:rsidP="00D12C7D">
      <w:pPr>
        <w:pStyle w:val="a6"/>
        <w:spacing w:before="4"/>
        <w:ind w:left="0"/>
        <w:rPr>
          <w:sz w:val="24"/>
          <w:lang w:val="ru-RU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283"/>
        </w:tabs>
        <w:spacing w:line="274" w:lineRule="exact"/>
        <w:ind w:left="3282"/>
        <w:jc w:val="left"/>
        <w:rPr>
          <w:b/>
          <w:sz w:val="24"/>
        </w:rPr>
      </w:pPr>
      <w:r>
        <w:rPr>
          <w:b/>
          <w:sz w:val="24"/>
        </w:rPr>
        <w:t>Порядок предоставления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субсидии</w:t>
      </w:r>
    </w:p>
    <w:p w:rsidR="00D12C7D" w:rsidRPr="00146047" w:rsidRDefault="00D12C7D" w:rsidP="00D12C7D">
      <w:pPr>
        <w:ind w:left="102" w:right="111" w:firstLine="566"/>
        <w:jc w:val="both"/>
      </w:pPr>
      <w:r w:rsidRPr="00146047">
        <w:t>3.1. Перечисление субсидий осуществляется Учреждением единовременно на банковский счет получателя.</w:t>
      </w:r>
    </w:p>
    <w:p w:rsidR="00D12C7D" w:rsidRPr="00146047" w:rsidRDefault="00D12C7D" w:rsidP="00D12C7D">
      <w:pPr>
        <w:jc w:val="both"/>
        <w:sectPr w:rsidR="00D12C7D" w:rsidRPr="00146047">
          <w:headerReference w:type="default" r:id="rId9"/>
          <w:pgSz w:w="11910" w:h="16840"/>
          <w:pgMar w:top="960" w:right="740" w:bottom="280" w:left="1600" w:header="731" w:footer="0" w:gutter="0"/>
          <w:pgNumType w:start="51"/>
          <w:cols w:space="720"/>
        </w:sectPr>
      </w:pPr>
    </w:p>
    <w:p w:rsidR="00D12C7D" w:rsidRPr="00146047" w:rsidRDefault="00D12C7D" w:rsidP="00D12C7D">
      <w:pPr>
        <w:pStyle w:val="a6"/>
        <w:spacing w:before="0"/>
        <w:ind w:left="0"/>
        <w:rPr>
          <w:sz w:val="20"/>
          <w:lang w:val="ru-RU"/>
        </w:rPr>
      </w:pPr>
    </w:p>
    <w:p w:rsidR="00D12C7D" w:rsidRPr="00146047" w:rsidRDefault="00D12C7D" w:rsidP="00D12C7D">
      <w:pPr>
        <w:pStyle w:val="a6"/>
        <w:spacing w:before="0"/>
        <w:ind w:left="0"/>
        <w:rPr>
          <w:sz w:val="20"/>
          <w:lang w:val="ru-RU"/>
        </w:rPr>
      </w:pPr>
    </w:p>
    <w:p w:rsidR="00D12C7D" w:rsidRPr="00146047" w:rsidRDefault="00D12C7D" w:rsidP="00D12C7D">
      <w:pPr>
        <w:pStyle w:val="a6"/>
        <w:spacing w:before="11"/>
        <w:ind w:left="0"/>
        <w:rPr>
          <w:sz w:val="23"/>
          <w:lang w:val="ru-RU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619"/>
        </w:tabs>
        <w:spacing w:before="69" w:line="274" w:lineRule="exact"/>
        <w:ind w:left="3618"/>
        <w:jc w:val="left"/>
        <w:rPr>
          <w:b/>
          <w:sz w:val="24"/>
        </w:rPr>
      </w:pPr>
      <w:r>
        <w:rPr>
          <w:b/>
          <w:sz w:val="24"/>
        </w:rPr>
        <w:t>Отчетность 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контроль</w:t>
      </w:r>
    </w:p>
    <w:p w:rsidR="00D12C7D" w:rsidRPr="00146047" w:rsidRDefault="00D12C7D" w:rsidP="00D12C7D">
      <w:pPr>
        <w:pStyle w:val="a8"/>
        <w:numPr>
          <w:ilvl w:val="1"/>
          <w:numId w:val="4"/>
        </w:numPr>
        <w:tabs>
          <w:tab w:val="left" w:pos="1218"/>
        </w:tabs>
        <w:spacing w:before="0"/>
        <w:ind w:right="105" w:firstLine="566"/>
        <w:rPr>
          <w:sz w:val="24"/>
          <w:lang w:val="ru-RU"/>
        </w:rPr>
      </w:pPr>
      <w:r w:rsidRPr="00146047">
        <w:rPr>
          <w:sz w:val="24"/>
          <w:lang w:val="ru-RU"/>
        </w:rPr>
        <w:t>Итоговый отчет об использовании субсидии (далее – Итоговый отчет) представляется Получателем субсидии в Учреждение до 31 числа месяца, следующего за отчетным периодом, или по достижении конкретной задачи, на решение которой направлен проект, и всех показателей реализации проекта (приложение № 1 к настоящему Договору).</w:t>
      </w:r>
    </w:p>
    <w:p w:rsidR="00D12C7D" w:rsidRDefault="00D12C7D" w:rsidP="00D12C7D">
      <w:pPr>
        <w:pStyle w:val="a8"/>
        <w:numPr>
          <w:ilvl w:val="1"/>
          <w:numId w:val="4"/>
        </w:numPr>
        <w:tabs>
          <w:tab w:val="left" w:pos="1269"/>
        </w:tabs>
        <w:spacing w:before="0"/>
        <w:ind w:right="102" w:firstLine="566"/>
        <w:rPr>
          <w:sz w:val="24"/>
        </w:rPr>
      </w:pPr>
      <w:r w:rsidRPr="00146047">
        <w:rPr>
          <w:sz w:val="24"/>
          <w:lang w:val="ru-RU"/>
        </w:rPr>
        <w:t xml:space="preserve">К Итоговому отчету Получатель субсидии прикладывает документы, касающиеся реализации проекта (в соответствии со своей организационно-правовой формой, а также режимом налогообложения), согласно приложению </w:t>
      </w:r>
      <w:r>
        <w:rPr>
          <w:sz w:val="24"/>
        </w:rPr>
        <w:t>№ 1 к настоящему договору.</w:t>
      </w:r>
    </w:p>
    <w:p w:rsidR="00D12C7D" w:rsidRPr="00146047" w:rsidRDefault="00D12C7D" w:rsidP="00D12C7D">
      <w:pPr>
        <w:pStyle w:val="a8"/>
        <w:numPr>
          <w:ilvl w:val="1"/>
          <w:numId w:val="4"/>
        </w:numPr>
        <w:tabs>
          <w:tab w:val="left" w:pos="1163"/>
        </w:tabs>
        <w:spacing w:before="0"/>
        <w:ind w:right="111" w:firstLine="566"/>
        <w:rPr>
          <w:sz w:val="24"/>
          <w:lang w:val="ru-RU"/>
        </w:rPr>
      </w:pPr>
      <w:r w:rsidRPr="00146047">
        <w:rPr>
          <w:sz w:val="24"/>
          <w:lang w:val="ru-RU"/>
        </w:rPr>
        <w:t>Учреждение вправе истребовать иные документы, подтверждающие данные итогового отчета и имеющие отношение к</w:t>
      </w:r>
      <w:r w:rsidRPr="00146047">
        <w:rPr>
          <w:spacing w:val="-16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проекту.</w:t>
      </w:r>
    </w:p>
    <w:p w:rsidR="00D12C7D" w:rsidRPr="00146047" w:rsidRDefault="00D12C7D" w:rsidP="00D12C7D">
      <w:pPr>
        <w:pStyle w:val="a8"/>
        <w:numPr>
          <w:ilvl w:val="1"/>
          <w:numId w:val="4"/>
        </w:numPr>
        <w:tabs>
          <w:tab w:val="left" w:pos="1110"/>
        </w:tabs>
        <w:spacing w:before="0"/>
        <w:ind w:right="109" w:firstLine="566"/>
        <w:rPr>
          <w:sz w:val="24"/>
          <w:lang w:val="ru-RU"/>
        </w:rPr>
      </w:pPr>
      <w:r w:rsidRPr="00146047">
        <w:rPr>
          <w:sz w:val="24"/>
          <w:lang w:val="ru-RU"/>
        </w:rPr>
        <w:t>Контроль за использованием финансовых средств и имущества осуществляется Учреждением на основе отчетов, указанных в пункте 4.1 настоящего Договора, первичных учетных документов и проверки фактической реализации</w:t>
      </w:r>
      <w:r w:rsidRPr="00146047">
        <w:rPr>
          <w:spacing w:val="-20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проекта.</w:t>
      </w:r>
    </w:p>
    <w:p w:rsidR="00D12C7D" w:rsidRPr="00146047" w:rsidRDefault="00D12C7D" w:rsidP="00D12C7D">
      <w:pPr>
        <w:pStyle w:val="a8"/>
        <w:numPr>
          <w:ilvl w:val="1"/>
          <w:numId w:val="4"/>
        </w:numPr>
        <w:tabs>
          <w:tab w:val="left" w:pos="1091"/>
        </w:tabs>
        <w:spacing w:before="0"/>
        <w:ind w:right="106" w:firstLine="566"/>
        <w:rPr>
          <w:sz w:val="24"/>
          <w:lang w:val="ru-RU"/>
        </w:rPr>
      </w:pPr>
      <w:r w:rsidRPr="00146047">
        <w:rPr>
          <w:sz w:val="24"/>
          <w:lang w:val="ru-RU"/>
        </w:rPr>
        <w:t>В случае если достоверность сведений, содержащихся в документах, имеющихся в распоряжении Учреждения, вызывает обоснованные сомнения либо эти сведения не позволяют оценить исполнение Получателем субсидии обязательств по настоящему договору, Учреждение вправе осуществить выездную проверку по месту фактической реализации</w:t>
      </w:r>
      <w:r w:rsidRPr="00146047">
        <w:rPr>
          <w:spacing w:val="-5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проекта.</w:t>
      </w:r>
    </w:p>
    <w:p w:rsidR="00D12C7D" w:rsidRPr="00146047" w:rsidRDefault="00D12C7D" w:rsidP="00D12C7D">
      <w:pPr>
        <w:pStyle w:val="a8"/>
        <w:numPr>
          <w:ilvl w:val="1"/>
          <w:numId w:val="4"/>
        </w:numPr>
        <w:tabs>
          <w:tab w:val="left" w:pos="1158"/>
        </w:tabs>
        <w:spacing w:before="0"/>
        <w:ind w:right="104" w:firstLine="566"/>
        <w:rPr>
          <w:sz w:val="24"/>
          <w:lang w:val="ru-RU"/>
        </w:rPr>
      </w:pPr>
      <w:r w:rsidRPr="00146047">
        <w:rPr>
          <w:sz w:val="24"/>
          <w:lang w:val="ru-RU"/>
        </w:rPr>
        <w:t>Ежегодно в течение 3 (трех) лет Получатель предоставляет по требованию учреждения сведения о ведении предпринимательской деятельности в целях мониторинга эффективности  оказания государственной</w:t>
      </w:r>
      <w:r w:rsidRPr="00146047">
        <w:rPr>
          <w:spacing w:val="-19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поддержки.</w:t>
      </w:r>
    </w:p>
    <w:p w:rsidR="00D12C7D" w:rsidRPr="00146047" w:rsidRDefault="00D12C7D" w:rsidP="00D12C7D">
      <w:pPr>
        <w:pStyle w:val="a6"/>
        <w:spacing w:before="5"/>
        <w:ind w:left="0"/>
        <w:rPr>
          <w:sz w:val="24"/>
          <w:lang w:val="ru-RU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859"/>
        </w:tabs>
        <w:spacing w:before="0" w:line="274" w:lineRule="exact"/>
        <w:ind w:left="3858"/>
        <w:jc w:val="left"/>
        <w:rPr>
          <w:b/>
          <w:sz w:val="24"/>
        </w:rPr>
      </w:pPr>
      <w:r>
        <w:rPr>
          <w:b/>
          <w:sz w:val="24"/>
        </w:rPr>
        <w:t>Срок действия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договора</w:t>
      </w:r>
    </w:p>
    <w:p w:rsidR="00D12C7D" w:rsidRPr="00146047" w:rsidRDefault="00D12C7D" w:rsidP="00D12C7D">
      <w:pPr>
        <w:ind w:left="102" w:right="113" w:firstLine="566"/>
        <w:jc w:val="both"/>
      </w:pPr>
      <w:r w:rsidRPr="00146047">
        <w:t>5.1. Настоящий договор действует с момента его подписания до выполнения сторонами  своих обязательств.</w:t>
      </w:r>
    </w:p>
    <w:p w:rsidR="00D12C7D" w:rsidRPr="00146047" w:rsidRDefault="00D12C7D" w:rsidP="00D12C7D">
      <w:pPr>
        <w:pStyle w:val="a6"/>
        <w:spacing w:before="4"/>
        <w:ind w:left="0"/>
        <w:rPr>
          <w:sz w:val="24"/>
          <w:lang w:val="ru-RU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621"/>
        </w:tabs>
        <w:spacing w:line="274" w:lineRule="exact"/>
        <w:ind w:left="3621"/>
        <w:jc w:val="left"/>
        <w:rPr>
          <w:b/>
          <w:sz w:val="24"/>
        </w:rPr>
      </w:pPr>
      <w:r>
        <w:rPr>
          <w:b/>
          <w:sz w:val="24"/>
        </w:rPr>
        <w:t>Порядок разрешения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споров</w:t>
      </w:r>
    </w:p>
    <w:p w:rsidR="00D12C7D" w:rsidRPr="00146047" w:rsidRDefault="00D12C7D" w:rsidP="00D12C7D">
      <w:pPr>
        <w:pStyle w:val="a8"/>
        <w:numPr>
          <w:ilvl w:val="1"/>
          <w:numId w:val="3"/>
        </w:numPr>
        <w:tabs>
          <w:tab w:val="left" w:pos="1240"/>
        </w:tabs>
        <w:spacing w:before="0"/>
        <w:ind w:right="111" w:firstLine="566"/>
        <w:rPr>
          <w:sz w:val="24"/>
          <w:lang w:val="ru-RU"/>
        </w:rPr>
      </w:pPr>
      <w:r w:rsidRPr="00146047">
        <w:rPr>
          <w:sz w:val="24"/>
          <w:lang w:val="ru-RU"/>
        </w:rPr>
        <w:t>В случае неисполнения или ненадлежащего исполнения условий настоящего договора Стороны несут ответственность в соответствии с законодательством Российской Федерации.</w:t>
      </w:r>
    </w:p>
    <w:p w:rsidR="00D12C7D" w:rsidRPr="00146047" w:rsidRDefault="00D12C7D" w:rsidP="00D12C7D">
      <w:pPr>
        <w:pStyle w:val="a8"/>
        <w:numPr>
          <w:ilvl w:val="1"/>
          <w:numId w:val="3"/>
        </w:numPr>
        <w:tabs>
          <w:tab w:val="left" w:pos="1108"/>
        </w:tabs>
        <w:spacing w:before="0"/>
        <w:ind w:right="106" w:firstLine="566"/>
        <w:rPr>
          <w:sz w:val="24"/>
          <w:lang w:val="ru-RU"/>
        </w:rPr>
      </w:pPr>
      <w:r w:rsidRPr="00146047">
        <w:rPr>
          <w:sz w:val="24"/>
          <w:lang w:val="ru-RU"/>
        </w:rPr>
        <w:t>В случае выявления нарушения получателем субсидии условий предоставления субсидии, установленных Порядком и условиями, предусмотренными в государственной программе, Получатель обязан в бесспорном порядке по письменному требованию Учреждения возвратить полученную Субсидию в полном объеме в государственный бюджет Республики Саха (Якутия) в течение 5 дней с момента получения соответствующего требования. В случае невозврата субсидии Учреждение принимает меры по взысканию подлежащей возврату субсидии в судебном</w:t>
      </w:r>
      <w:r w:rsidRPr="00146047">
        <w:rPr>
          <w:spacing w:val="-21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порядке.</w:t>
      </w:r>
    </w:p>
    <w:p w:rsidR="00D12C7D" w:rsidRPr="00146047" w:rsidRDefault="00D12C7D" w:rsidP="00D12C7D">
      <w:pPr>
        <w:pStyle w:val="a6"/>
        <w:spacing w:before="4"/>
        <w:ind w:left="0"/>
        <w:rPr>
          <w:sz w:val="24"/>
          <w:lang w:val="ru-RU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653"/>
        </w:tabs>
        <w:spacing w:line="274" w:lineRule="exact"/>
        <w:ind w:left="3652"/>
        <w:jc w:val="left"/>
        <w:rPr>
          <w:b/>
          <w:sz w:val="24"/>
        </w:rPr>
      </w:pPr>
      <w:r>
        <w:rPr>
          <w:b/>
          <w:sz w:val="24"/>
        </w:rPr>
        <w:t>Заключительные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положения.</w:t>
      </w:r>
    </w:p>
    <w:p w:rsidR="00D12C7D" w:rsidRPr="00146047" w:rsidRDefault="00D12C7D" w:rsidP="00D12C7D">
      <w:pPr>
        <w:pStyle w:val="a8"/>
        <w:numPr>
          <w:ilvl w:val="1"/>
          <w:numId w:val="2"/>
        </w:numPr>
        <w:tabs>
          <w:tab w:val="left" w:pos="1264"/>
        </w:tabs>
        <w:spacing w:before="0"/>
        <w:ind w:right="114" w:firstLine="566"/>
        <w:rPr>
          <w:sz w:val="24"/>
          <w:lang w:val="ru-RU"/>
        </w:rPr>
      </w:pPr>
      <w:r w:rsidRPr="00146047">
        <w:rPr>
          <w:sz w:val="24"/>
          <w:lang w:val="ru-RU"/>
        </w:rPr>
        <w:t>Отношения, не регулируемые настоящим договором, регулируются в соответствии с действующим законодательством Российской</w:t>
      </w:r>
      <w:r w:rsidRPr="00146047">
        <w:rPr>
          <w:spacing w:val="-19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Федерации</w:t>
      </w:r>
    </w:p>
    <w:p w:rsidR="00D12C7D" w:rsidRPr="00146047" w:rsidRDefault="00D12C7D" w:rsidP="00D12C7D">
      <w:pPr>
        <w:pStyle w:val="a8"/>
        <w:numPr>
          <w:ilvl w:val="1"/>
          <w:numId w:val="2"/>
        </w:numPr>
        <w:tabs>
          <w:tab w:val="left" w:pos="1240"/>
        </w:tabs>
        <w:spacing w:before="0"/>
        <w:ind w:right="110" w:firstLine="566"/>
        <w:rPr>
          <w:sz w:val="24"/>
          <w:lang w:val="ru-RU"/>
        </w:rPr>
      </w:pPr>
      <w:r w:rsidRPr="00146047">
        <w:rPr>
          <w:sz w:val="24"/>
          <w:lang w:val="ru-RU"/>
        </w:rPr>
        <w:t>Односторонний отказ от исполнения взятых по настоящему договору обязательств является недопустимым, за исключением случаев, когда односторонний отказ осуществляется Получателем субсидии при выявлении им очевидной невозможности получения ожидаемых результатов по проекту и иных случаев, предусмотренных настоящим</w:t>
      </w:r>
      <w:r w:rsidRPr="00146047">
        <w:rPr>
          <w:spacing w:val="-10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договором.</w:t>
      </w:r>
    </w:p>
    <w:p w:rsidR="00D12C7D" w:rsidRPr="00146047" w:rsidRDefault="00D12C7D" w:rsidP="00D12C7D">
      <w:pPr>
        <w:pStyle w:val="a8"/>
        <w:numPr>
          <w:ilvl w:val="1"/>
          <w:numId w:val="2"/>
        </w:numPr>
        <w:tabs>
          <w:tab w:val="left" w:pos="1137"/>
        </w:tabs>
        <w:spacing w:before="0"/>
        <w:ind w:right="113" w:firstLine="566"/>
        <w:rPr>
          <w:sz w:val="24"/>
          <w:lang w:val="ru-RU"/>
        </w:rPr>
      </w:pPr>
      <w:r w:rsidRPr="00146047">
        <w:rPr>
          <w:sz w:val="24"/>
          <w:lang w:val="ru-RU"/>
        </w:rPr>
        <w:t>Настоящий договор составлен в 2 (двух) экземплярах, имеющих одинаковую юридическую силу, по 1 (одному) экземпляру для каждой из</w:t>
      </w:r>
      <w:r w:rsidRPr="00146047">
        <w:rPr>
          <w:spacing w:val="-17"/>
          <w:sz w:val="24"/>
          <w:lang w:val="ru-RU"/>
        </w:rPr>
        <w:t xml:space="preserve"> </w:t>
      </w:r>
      <w:r w:rsidRPr="00146047">
        <w:rPr>
          <w:sz w:val="24"/>
          <w:lang w:val="ru-RU"/>
        </w:rPr>
        <w:t>сторон.</w:t>
      </w:r>
    </w:p>
    <w:p w:rsidR="00D12C7D" w:rsidRPr="00146047" w:rsidRDefault="00D12C7D" w:rsidP="00D12C7D">
      <w:pPr>
        <w:jc w:val="both"/>
        <w:sectPr w:rsidR="00D12C7D" w:rsidRPr="00146047">
          <w:pgSz w:w="11910" w:h="16840"/>
          <w:pgMar w:top="960" w:right="740" w:bottom="280" w:left="1600" w:header="731" w:footer="0" w:gutter="0"/>
          <w:cols w:space="720"/>
        </w:sectPr>
      </w:pPr>
    </w:p>
    <w:p w:rsidR="00D12C7D" w:rsidRPr="00146047" w:rsidRDefault="00D12C7D" w:rsidP="00D12C7D">
      <w:pPr>
        <w:pStyle w:val="a6"/>
        <w:spacing w:before="5"/>
        <w:ind w:left="0"/>
        <w:rPr>
          <w:sz w:val="18"/>
          <w:lang w:val="ru-RU"/>
        </w:rPr>
      </w:pPr>
    </w:p>
    <w:p w:rsidR="00D12C7D" w:rsidRDefault="00D12C7D" w:rsidP="00D12C7D">
      <w:pPr>
        <w:pStyle w:val="a8"/>
        <w:numPr>
          <w:ilvl w:val="1"/>
          <w:numId w:val="2"/>
        </w:numPr>
        <w:tabs>
          <w:tab w:val="left" w:pos="1418"/>
        </w:tabs>
        <w:spacing w:before="69"/>
        <w:ind w:left="302" w:right="222" w:firstLine="566"/>
        <w:rPr>
          <w:sz w:val="24"/>
        </w:rPr>
      </w:pPr>
      <w:r w:rsidRPr="00146047">
        <w:rPr>
          <w:sz w:val="24"/>
          <w:lang w:val="ru-RU"/>
        </w:rPr>
        <w:t>Подписанием настоящего договора Получатель субсидии выражает свое согласие на обработку Учреждением его персональных данных, содержащихся в настоящем договоре и в любых иных документах, предоставленных им Учреждению, в целях  исполнения  настоящего  договора,   в   соответствии   с   Федеральным   законом  от 27 июля 2006 г. № 152-ФЗ. В рамках вышеуказанного Федерального закона  Учреждение может систематизировать, накапливать, хранить, уточнять (обновлять, изменять) использовать, распространять (в том числе передавать третьим лицам) обезличивать, блокировать и уничтожать персональные данные Получателя субсидии. Учреждение может использовать при обработке персональных данных автоматизированный, механический, ручной и иной способ по усмотрению</w:t>
      </w:r>
      <w:r w:rsidRPr="00146047">
        <w:rPr>
          <w:spacing w:val="-23"/>
          <w:sz w:val="24"/>
          <w:lang w:val="ru-RU"/>
        </w:rPr>
        <w:t xml:space="preserve"> </w:t>
      </w:r>
      <w:r>
        <w:rPr>
          <w:sz w:val="24"/>
        </w:rPr>
        <w:t>Учреждения.</w:t>
      </w:r>
    </w:p>
    <w:p w:rsidR="00D12C7D" w:rsidRDefault="00D12C7D" w:rsidP="00D12C7D">
      <w:pPr>
        <w:pStyle w:val="a6"/>
        <w:spacing w:before="4"/>
        <w:ind w:left="0"/>
        <w:rPr>
          <w:sz w:val="24"/>
        </w:rPr>
      </w:pPr>
    </w:p>
    <w:p w:rsidR="00D12C7D" w:rsidRDefault="00D12C7D" w:rsidP="00D12C7D">
      <w:pPr>
        <w:pStyle w:val="a8"/>
        <w:numPr>
          <w:ilvl w:val="0"/>
          <w:numId w:val="1"/>
        </w:numPr>
        <w:tabs>
          <w:tab w:val="left" w:pos="3850"/>
        </w:tabs>
        <w:ind w:left="3849"/>
        <w:jc w:val="left"/>
        <w:rPr>
          <w:b/>
          <w:sz w:val="24"/>
        </w:rPr>
      </w:pPr>
      <w:r>
        <w:rPr>
          <w:b/>
          <w:sz w:val="24"/>
        </w:rPr>
        <w:t>Адреса  и реквизиты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сторон</w:t>
      </w:r>
    </w:p>
    <w:p w:rsidR="00D12C7D" w:rsidRDefault="00D12C7D" w:rsidP="00D12C7D">
      <w:pPr>
        <w:pStyle w:val="a6"/>
        <w:spacing w:before="3"/>
        <w:ind w:left="0"/>
        <w:rPr>
          <w:b/>
          <w:sz w:val="26"/>
        </w:rPr>
      </w:pPr>
    </w:p>
    <w:tbl>
      <w:tblPr>
        <w:tblStyle w:val="TableNormal"/>
        <w:tblW w:w="0" w:type="auto"/>
        <w:tblInd w:w="10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4985"/>
        <w:gridCol w:w="4696"/>
      </w:tblGrid>
      <w:tr w:rsidR="00D12C7D" w:rsidTr="00194E8B">
        <w:trPr>
          <w:trHeight w:hRule="exact" w:val="3432"/>
        </w:trPr>
        <w:tc>
          <w:tcPr>
            <w:tcW w:w="4985" w:type="dxa"/>
          </w:tcPr>
          <w:p w:rsidR="00D12C7D" w:rsidRDefault="00D12C7D" w:rsidP="00194E8B">
            <w:pPr>
              <w:pStyle w:val="TableParagraph"/>
              <w:spacing w:line="245" w:lineRule="exact"/>
              <w:ind w:left="1906" w:right="163"/>
              <w:rPr>
                <w:sz w:val="24"/>
              </w:rPr>
            </w:pPr>
            <w:r>
              <w:rPr>
                <w:sz w:val="24"/>
              </w:rPr>
              <w:t>Учреждение</w:t>
            </w:r>
          </w:p>
          <w:p w:rsidR="00D12C7D" w:rsidRPr="00146047" w:rsidRDefault="00D12C7D" w:rsidP="00194E8B">
            <w:pPr>
              <w:pStyle w:val="TableParagraph"/>
              <w:ind w:left="200" w:right="163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Государственное казенное учреждение Республики Саха (Якутия) «Центр поддержки предпринимательства Республики Саха (Якутия)»</w:t>
            </w:r>
          </w:p>
          <w:p w:rsidR="00D12C7D" w:rsidRPr="00146047" w:rsidRDefault="00D12C7D" w:rsidP="00194E8B">
            <w:pPr>
              <w:pStyle w:val="TableParagraph"/>
              <w:ind w:left="200" w:right="99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Адрес: 677000, г. Якутск, ул. Ярославского, 3 ИНН/КПП</w:t>
            </w:r>
            <w:r w:rsidRPr="00146047">
              <w:rPr>
                <w:spacing w:val="59"/>
                <w:sz w:val="24"/>
                <w:lang w:val="ru-RU"/>
              </w:rPr>
              <w:t xml:space="preserve"> </w:t>
            </w:r>
            <w:r w:rsidRPr="00146047">
              <w:rPr>
                <w:sz w:val="24"/>
                <w:lang w:val="ru-RU"/>
              </w:rPr>
              <w:t>1435262451/143501001</w:t>
            </w:r>
          </w:p>
          <w:p w:rsidR="00D12C7D" w:rsidRPr="00146047" w:rsidRDefault="00D12C7D" w:rsidP="00194E8B">
            <w:pPr>
              <w:pStyle w:val="TableParagraph"/>
              <w:ind w:left="200" w:right="163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р/с 40201810800000100002</w:t>
            </w:r>
          </w:p>
          <w:p w:rsidR="00D12C7D" w:rsidRPr="00146047" w:rsidRDefault="00D12C7D" w:rsidP="00194E8B">
            <w:pPr>
              <w:pStyle w:val="TableParagraph"/>
              <w:ind w:left="200" w:right="163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в УФК по Республике Саха (Якутия) Министерство финансов РС (Я)</w:t>
            </w:r>
          </w:p>
          <w:p w:rsidR="00D12C7D" w:rsidRDefault="00D12C7D" w:rsidP="00194E8B">
            <w:pPr>
              <w:pStyle w:val="TableParagraph"/>
              <w:ind w:left="200" w:right="163"/>
              <w:rPr>
                <w:sz w:val="24"/>
              </w:rPr>
            </w:pPr>
            <w:r>
              <w:rPr>
                <w:sz w:val="24"/>
              </w:rPr>
              <w:t>л/с 03162035937</w:t>
            </w:r>
          </w:p>
          <w:p w:rsidR="00D12C7D" w:rsidRDefault="00D12C7D" w:rsidP="00194E8B">
            <w:pPr>
              <w:pStyle w:val="TableParagraph"/>
              <w:ind w:left="200" w:right="163"/>
              <w:rPr>
                <w:sz w:val="24"/>
              </w:rPr>
            </w:pPr>
            <w:r>
              <w:rPr>
                <w:sz w:val="24"/>
              </w:rPr>
              <w:t>БИК 049805001</w:t>
            </w:r>
          </w:p>
        </w:tc>
        <w:tc>
          <w:tcPr>
            <w:tcW w:w="4696" w:type="dxa"/>
          </w:tcPr>
          <w:p w:rsidR="00D12C7D" w:rsidRPr="00146047" w:rsidRDefault="00D12C7D" w:rsidP="00194E8B">
            <w:pPr>
              <w:pStyle w:val="TableParagraph"/>
              <w:spacing w:line="245" w:lineRule="exact"/>
              <w:ind w:left="1755" w:right="1374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Получатель</w:t>
            </w:r>
          </w:p>
          <w:p w:rsidR="00D12C7D" w:rsidRPr="00146047" w:rsidRDefault="00D12C7D" w:rsidP="00194E8B">
            <w:pPr>
              <w:pStyle w:val="TableParagraph"/>
              <w:ind w:left="121" w:right="1374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Организация/Индивидуальный предприниматель</w:t>
            </w:r>
          </w:p>
          <w:p w:rsidR="00D12C7D" w:rsidRPr="00146047" w:rsidRDefault="00D12C7D" w:rsidP="00194E8B">
            <w:pPr>
              <w:pStyle w:val="TableParagraph"/>
              <w:tabs>
                <w:tab w:val="left" w:pos="2216"/>
              </w:tabs>
              <w:ind w:left="121"/>
              <w:rPr>
                <w:sz w:val="24"/>
                <w:lang w:val="ru-RU"/>
              </w:rPr>
            </w:pPr>
            <w:r w:rsidRPr="00146047">
              <w:rPr>
                <w:sz w:val="24"/>
                <w:u w:val="single"/>
                <w:lang w:val="ru-RU"/>
              </w:rPr>
              <w:t xml:space="preserve"> </w:t>
            </w:r>
            <w:r w:rsidRPr="00146047">
              <w:rPr>
                <w:sz w:val="24"/>
                <w:u w:val="single"/>
                <w:lang w:val="ru-RU"/>
              </w:rPr>
              <w:tab/>
            </w:r>
          </w:p>
          <w:p w:rsidR="00D12C7D" w:rsidRPr="00146047" w:rsidRDefault="00D12C7D" w:rsidP="00194E8B">
            <w:pPr>
              <w:pStyle w:val="TableParagraph"/>
              <w:ind w:left="121" w:right="3860"/>
              <w:rPr>
                <w:sz w:val="24"/>
                <w:lang w:val="ru-RU"/>
              </w:rPr>
            </w:pPr>
            <w:r w:rsidRPr="00146047">
              <w:rPr>
                <w:sz w:val="24"/>
                <w:lang w:val="ru-RU"/>
              </w:rPr>
              <w:t>Тел.: Адрес: ИНН</w:t>
            </w:r>
          </w:p>
          <w:p w:rsidR="00D12C7D" w:rsidRPr="00146047" w:rsidRDefault="00D12C7D" w:rsidP="00194E8B">
            <w:pPr>
              <w:pStyle w:val="TableParagraph"/>
              <w:rPr>
                <w:b/>
                <w:sz w:val="24"/>
                <w:lang w:val="ru-RU"/>
              </w:rPr>
            </w:pPr>
          </w:p>
          <w:p w:rsidR="00D12C7D" w:rsidRDefault="00D12C7D" w:rsidP="00194E8B">
            <w:pPr>
              <w:pStyle w:val="TableParagraph"/>
              <w:ind w:left="121" w:right="1374"/>
              <w:rPr>
                <w:sz w:val="24"/>
              </w:rPr>
            </w:pPr>
            <w:r>
              <w:rPr>
                <w:sz w:val="24"/>
              </w:rPr>
              <w:t>К/с 30101810400000000609</w:t>
            </w:r>
          </w:p>
          <w:p w:rsidR="00D12C7D" w:rsidRDefault="00D12C7D" w:rsidP="00194E8B">
            <w:pPr>
              <w:pStyle w:val="TableParagraph"/>
              <w:ind w:left="121" w:right="1374"/>
              <w:rPr>
                <w:sz w:val="24"/>
              </w:rPr>
            </w:pPr>
            <w:r>
              <w:rPr>
                <w:sz w:val="24"/>
              </w:rPr>
              <w:t>Р/с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40802810776000067645</w:t>
            </w:r>
          </w:p>
          <w:p w:rsidR="00D12C7D" w:rsidRDefault="00D12C7D" w:rsidP="00194E8B">
            <w:pPr>
              <w:pStyle w:val="TableParagraph"/>
              <w:ind w:left="121" w:right="1374"/>
              <w:rPr>
                <w:sz w:val="24"/>
              </w:rPr>
            </w:pPr>
            <w:r>
              <w:rPr>
                <w:sz w:val="24"/>
              </w:rPr>
              <w:t>БИК 049805609</w:t>
            </w:r>
          </w:p>
        </w:tc>
      </w:tr>
      <w:tr w:rsidR="00D12C7D" w:rsidTr="00194E8B">
        <w:trPr>
          <w:trHeight w:hRule="exact" w:val="948"/>
        </w:trPr>
        <w:tc>
          <w:tcPr>
            <w:tcW w:w="4985" w:type="dxa"/>
          </w:tcPr>
          <w:p w:rsidR="00D12C7D" w:rsidRDefault="00D12C7D" w:rsidP="00194E8B">
            <w:pPr>
              <w:pStyle w:val="TableParagraph"/>
              <w:spacing w:before="125"/>
              <w:ind w:left="200" w:right="163"/>
              <w:rPr>
                <w:sz w:val="24"/>
              </w:rPr>
            </w:pPr>
            <w:r>
              <w:rPr>
                <w:sz w:val="24"/>
              </w:rPr>
              <w:t>Генеральный директор</w:t>
            </w:r>
          </w:p>
          <w:p w:rsidR="00D12C7D" w:rsidRDefault="00D12C7D" w:rsidP="00194E8B">
            <w:pPr>
              <w:pStyle w:val="TableParagraph"/>
              <w:rPr>
                <w:b/>
                <w:sz w:val="24"/>
              </w:rPr>
            </w:pPr>
          </w:p>
          <w:p w:rsidR="00D12C7D" w:rsidRDefault="00D12C7D" w:rsidP="00194E8B">
            <w:pPr>
              <w:pStyle w:val="TableParagraph"/>
              <w:tabs>
                <w:tab w:val="left" w:pos="2599"/>
              </w:tabs>
              <w:ind w:left="200" w:right="163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/ФИО/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(подпись)</w:t>
            </w:r>
          </w:p>
        </w:tc>
        <w:tc>
          <w:tcPr>
            <w:tcW w:w="4696" w:type="dxa"/>
          </w:tcPr>
          <w:p w:rsidR="00D12C7D" w:rsidRDefault="00D12C7D" w:rsidP="00194E8B">
            <w:pPr>
              <w:pStyle w:val="TableParagraph"/>
              <w:rPr>
                <w:b/>
                <w:sz w:val="24"/>
              </w:rPr>
            </w:pPr>
          </w:p>
          <w:p w:rsidR="00D12C7D" w:rsidRDefault="00D12C7D" w:rsidP="00194E8B">
            <w:pPr>
              <w:pStyle w:val="TableParagraph"/>
              <w:spacing w:before="10"/>
              <w:rPr>
                <w:b/>
                <w:sz w:val="34"/>
              </w:rPr>
            </w:pPr>
          </w:p>
          <w:p w:rsidR="00D12C7D" w:rsidRDefault="00D12C7D" w:rsidP="00194E8B">
            <w:pPr>
              <w:pStyle w:val="TableParagraph"/>
              <w:tabs>
                <w:tab w:val="left" w:pos="2636"/>
              </w:tabs>
              <w:ind w:left="181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/ФИО/ 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(подпись)</w:t>
            </w:r>
          </w:p>
        </w:tc>
      </w:tr>
    </w:tbl>
    <w:p w:rsidR="00D12C7D" w:rsidRDefault="00D12C7D" w:rsidP="00D12C7D">
      <w:pPr>
        <w:pStyle w:val="a6"/>
        <w:spacing w:before="0"/>
        <w:ind w:left="0"/>
        <w:rPr>
          <w:b/>
          <w:sz w:val="20"/>
        </w:rPr>
      </w:pPr>
    </w:p>
    <w:p w:rsidR="00D12C7D" w:rsidRDefault="00D12C7D" w:rsidP="00D12C7D">
      <w:pPr>
        <w:pStyle w:val="a6"/>
        <w:spacing w:before="0"/>
        <w:ind w:left="0"/>
        <w:rPr>
          <w:b/>
          <w:sz w:val="20"/>
        </w:rPr>
      </w:pPr>
    </w:p>
    <w:p w:rsidR="00D12C7D" w:rsidRDefault="00D12C7D" w:rsidP="00D12C7D">
      <w:pPr>
        <w:pStyle w:val="a6"/>
        <w:spacing w:before="0"/>
        <w:ind w:left="0"/>
        <w:rPr>
          <w:b/>
          <w:sz w:val="20"/>
        </w:rPr>
      </w:pPr>
    </w:p>
    <w:p w:rsidR="00D12C7D" w:rsidRDefault="00D12C7D" w:rsidP="00D12C7D">
      <w:pPr>
        <w:pStyle w:val="a6"/>
        <w:spacing w:before="0"/>
        <w:ind w:left="0"/>
        <w:rPr>
          <w:b/>
          <w:sz w:val="20"/>
        </w:rPr>
      </w:pPr>
    </w:p>
    <w:p w:rsidR="00D12C7D" w:rsidRDefault="00D12C7D" w:rsidP="00D12C7D">
      <w:pPr>
        <w:pStyle w:val="a6"/>
        <w:spacing w:before="0"/>
        <w:ind w:left="0"/>
        <w:rPr>
          <w:b/>
          <w:sz w:val="20"/>
        </w:rPr>
      </w:pPr>
    </w:p>
    <w:p w:rsidR="00D12C7D" w:rsidRDefault="00D12C7D" w:rsidP="00D12C7D">
      <w:pPr>
        <w:pStyle w:val="a6"/>
        <w:spacing w:before="0"/>
        <w:ind w:left="0"/>
        <w:rPr>
          <w:b/>
          <w:sz w:val="20"/>
        </w:rPr>
      </w:pPr>
    </w:p>
    <w:p w:rsidR="00D12C7D" w:rsidRDefault="00D12C7D" w:rsidP="00D12C7D">
      <w:pPr>
        <w:pStyle w:val="a6"/>
        <w:spacing w:before="2"/>
        <w:ind w:left="0"/>
        <w:rPr>
          <w:b/>
          <w:sz w:val="20"/>
        </w:rPr>
      </w:pPr>
      <w:r w:rsidRPr="009623B1">
        <w:pict>
          <v:line id="_x0000_s1026" style="position:absolute;z-index:251660288;mso-wrap-distance-left:0;mso-wrap-distance-right:0;mso-position-horizontal-relative:page" from="259pt,13.8pt" to="379pt,13.8pt" strokeweight=".48pt">
            <w10:wrap type="topAndBottom" anchorx="page"/>
          </v:line>
        </w:pict>
      </w:r>
    </w:p>
    <w:p w:rsidR="006E7A71" w:rsidRPr="006E7A71" w:rsidRDefault="0007534E" w:rsidP="006E5404">
      <w:pPr>
        <w:pStyle w:val="Heading1"/>
        <w:ind w:right="65"/>
        <w:jc w:val="center"/>
        <w:sectPr w:rsidR="006E7A71" w:rsidRPr="006E7A71">
          <w:headerReference w:type="default" r:id="rId10"/>
          <w:pgSz w:w="11910" w:h="16840"/>
          <w:pgMar w:top="960" w:right="740" w:bottom="280" w:left="1600" w:header="731" w:footer="0" w:gutter="0"/>
          <w:cols w:space="720"/>
        </w:sectPr>
      </w:pPr>
      <w:r w:rsidRPr="006E7A71">
        <w:rPr>
          <w:lang w:val="ru-RU"/>
        </w:rPr>
        <w:t xml:space="preserve"> </w:t>
      </w:r>
    </w:p>
    <w:p w:rsidR="006E7A71" w:rsidRPr="006E7A71" w:rsidRDefault="006E7A71" w:rsidP="006E7A71">
      <w:pPr>
        <w:pStyle w:val="a6"/>
        <w:spacing w:before="5"/>
        <w:ind w:left="0"/>
        <w:rPr>
          <w:lang w:val="ru-RU"/>
        </w:rPr>
      </w:pPr>
    </w:p>
    <w:sectPr w:rsidR="006E7A71" w:rsidRPr="006E7A71" w:rsidSect="006E7A71">
      <w:headerReference w:type="default" r:id="rId11"/>
      <w:pgSz w:w="11906" w:h="16838"/>
      <w:pgMar w:top="678" w:right="426" w:bottom="709" w:left="28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546" w:rsidRDefault="00151546" w:rsidP="00E74EB5">
      <w:r>
        <w:separator/>
      </w:r>
    </w:p>
  </w:endnote>
  <w:endnote w:type="continuationSeparator" w:id="1">
    <w:p w:rsidR="00151546" w:rsidRDefault="00151546" w:rsidP="00E74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546" w:rsidRDefault="00151546" w:rsidP="00E74EB5">
      <w:r>
        <w:separator/>
      </w:r>
    </w:p>
  </w:footnote>
  <w:footnote w:type="continuationSeparator" w:id="1">
    <w:p w:rsidR="00151546" w:rsidRDefault="00151546" w:rsidP="00E74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7D" w:rsidRDefault="00D12C7D">
    <w:pPr>
      <w:pStyle w:val="a6"/>
      <w:spacing w:before="0" w:line="14" w:lineRule="auto"/>
      <w:ind w:left="0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7D" w:rsidRDefault="00D12C7D">
    <w:pPr>
      <w:pStyle w:val="a6"/>
      <w:spacing w:before="0" w:line="14" w:lineRule="auto"/>
      <w:ind w:left="0"/>
      <w:rPr>
        <w:sz w:val="20"/>
      </w:rPr>
    </w:pPr>
    <w:r w:rsidRPr="009623B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8" type="#_x0000_t202" style="position:absolute;margin-left:311.05pt;margin-top:35.55pt;width:16pt;height:14pt;z-index:-251654144;mso-position-horizontal-relative:page;mso-position-vertical-relative:page" filled="f" stroked="f">
          <v:textbox inset="0,0,0,0">
            <w:txbxContent>
              <w:p w:rsidR="00D12C7D" w:rsidRDefault="00D12C7D">
                <w:pPr>
                  <w:spacing w:line="265" w:lineRule="exact"/>
                  <w:ind w:left="40"/>
                </w:pPr>
                <w:fldSimple w:instr=" PAGE ">
                  <w:r w:rsidR="006E5404">
                    <w:rPr>
                      <w:noProof/>
                    </w:rPr>
                    <w:t>51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A71" w:rsidRDefault="005E580F">
    <w:pPr>
      <w:pStyle w:val="a6"/>
      <w:spacing w:before="0" w:line="14" w:lineRule="auto"/>
      <w:ind w:left="0"/>
      <w:rPr>
        <w:sz w:val="20"/>
      </w:rPr>
    </w:pPr>
    <w:r w:rsidRPr="005E58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5" type="#_x0000_t202" style="position:absolute;margin-left:311.05pt;margin-top:35.55pt;width:16pt;height:14pt;z-index:-251656192;mso-position-horizontal-relative:page;mso-position-vertical-relative:page" filled="f" stroked="f">
          <v:textbox style="mso-next-textbox:#_x0000_s3075" inset="0,0,0,0">
            <w:txbxContent>
              <w:p w:rsidR="006E7A71" w:rsidRDefault="005E580F">
                <w:pPr>
                  <w:spacing w:line="265" w:lineRule="exact"/>
                  <w:ind w:left="40"/>
                </w:pPr>
                <w:fldSimple w:instr=" PAGE ">
                  <w:r w:rsidR="006E5404">
                    <w:rPr>
                      <w:noProof/>
                    </w:rPr>
                    <w:t>53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047" w:rsidRDefault="005E580F">
    <w:pPr>
      <w:pStyle w:val="a6"/>
      <w:spacing w:before="0" w:line="14" w:lineRule="auto"/>
      <w:ind w:left="0"/>
      <w:rPr>
        <w:sz w:val="20"/>
      </w:rPr>
    </w:pPr>
    <w:r w:rsidRPr="005E580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311.05pt;margin-top:35.55pt;width:16pt;height:14pt;z-index:-251658752;mso-position-horizontal-relative:page;mso-position-vertical-relative:page" filled="f" stroked="f">
          <v:textbox style="mso-next-textbox:#_x0000_s3073" inset="0,0,0,0">
            <w:txbxContent>
              <w:p w:rsidR="00146047" w:rsidRDefault="005E580F">
                <w:pPr>
                  <w:spacing w:line="265" w:lineRule="exact"/>
                  <w:ind w:left="40"/>
                </w:pPr>
                <w:r>
                  <w:fldChar w:fldCharType="begin"/>
                </w:r>
                <w:r w:rsidR="00B07E99">
                  <w:instrText xml:space="preserve"> PAGE </w:instrText>
                </w:r>
                <w:r>
                  <w:fldChar w:fldCharType="separate"/>
                </w:r>
                <w:r w:rsidR="006E5404">
                  <w:rPr>
                    <w:noProof/>
                  </w:rPr>
                  <w:t>54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6ED"/>
    <w:multiLevelType w:val="hybridMultilevel"/>
    <w:tmpl w:val="E7EE1924"/>
    <w:lvl w:ilvl="0" w:tplc="DAF46D26">
      <w:start w:val="6"/>
      <w:numFmt w:val="decimal"/>
      <w:lvlText w:val="%1"/>
      <w:lvlJc w:val="left"/>
      <w:pPr>
        <w:ind w:left="102" w:hanging="571"/>
      </w:pPr>
      <w:rPr>
        <w:rFonts w:hint="default"/>
      </w:rPr>
    </w:lvl>
    <w:lvl w:ilvl="1" w:tplc="B44A110E">
      <w:numFmt w:val="none"/>
      <w:lvlText w:val=""/>
      <w:lvlJc w:val="left"/>
      <w:pPr>
        <w:tabs>
          <w:tab w:val="num" w:pos="360"/>
        </w:tabs>
      </w:pPr>
    </w:lvl>
    <w:lvl w:ilvl="2" w:tplc="A8B8047A">
      <w:start w:val="1"/>
      <w:numFmt w:val="bullet"/>
      <w:lvlText w:val="•"/>
      <w:lvlJc w:val="left"/>
      <w:pPr>
        <w:ind w:left="1993" w:hanging="571"/>
      </w:pPr>
      <w:rPr>
        <w:rFonts w:hint="default"/>
      </w:rPr>
    </w:lvl>
    <w:lvl w:ilvl="3" w:tplc="F4BEB496">
      <w:start w:val="1"/>
      <w:numFmt w:val="bullet"/>
      <w:lvlText w:val="•"/>
      <w:lvlJc w:val="left"/>
      <w:pPr>
        <w:ind w:left="2939" w:hanging="571"/>
      </w:pPr>
      <w:rPr>
        <w:rFonts w:hint="default"/>
      </w:rPr>
    </w:lvl>
    <w:lvl w:ilvl="4" w:tplc="784EBB4C">
      <w:start w:val="1"/>
      <w:numFmt w:val="bullet"/>
      <w:lvlText w:val="•"/>
      <w:lvlJc w:val="left"/>
      <w:pPr>
        <w:ind w:left="3886" w:hanging="571"/>
      </w:pPr>
      <w:rPr>
        <w:rFonts w:hint="default"/>
      </w:rPr>
    </w:lvl>
    <w:lvl w:ilvl="5" w:tplc="DE481DE2">
      <w:start w:val="1"/>
      <w:numFmt w:val="bullet"/>
      <w:lvlText w:val="•"/>
      <w:lvlJc w:val="left"/>
      <w:pPr>
        <w:ind w:left="4833" w:hanging="571"/>
      </w:pPr>
      <w:rPr>
        <w:rFonts w:hint="default"/>
      </w:rPr>
    </w:lvl>
    <w:lvl w:ilvl="6" w:tplc="CADAA4D0">
      <w:start w:val="1"/>
      <w:numFmt w:val="bullet"/>
      <w:lvlText w:val="•"/>
      <w:lvlJc w:val="left"/>
      <w:pPr>
        <w:ind w:left="5779" w:hanging="571"/>
      </w:pPr>
      <w:rPr>
        <w:rFonts w:hint="default"/>
      </w:rPr>
    </w:lvl>
    <w:lvl w:ilvl="7" w:tplc="63400954">
      <w:start w:val="1"/>
      <w:numFmt w:val="bullet"/>
      <w:lvlText w:val="•"/>
      <w:lvlJc w:val="left"/>
      <w:pPr>
        <w:ind w:left="6726" w:hanging="571"/>
      </w:pPr>
      <w:rPr>
        <w:rFonts w:hint="default"/>
      </w:rPr>
    </w:lvl>
    <w:lvl w:ilvl="8" w:tplc="26B43342">
      <w:start w:val="1"/>
      <w:numFmt w:val="bullet"/>
      <w:lvlText w:val="•"/>
      <w:lvlJc w:val="left"/>
      <w:pPr>
        <w:ind w:left="7673" w:hanging="571"/>
      </w:pPr>
      <w:rPr>
        <w:rFonts w:hint="default"/>
      </w:rPr>
    </w:lvl>
  </w:abstractNum>
  <w:abstractNum w:abstractNumId="1">
    <w:nsid w:val="0BC06A57"/>
    <w:multiLevelType w:val="hybridMultilevel"/>
    <w:tmpl w:val="618CD610"/>
    <w:lvl w:ilvl="0" w:tplc="D570E1EE">
      <w:start w:val="1"/>
      <w:numFmt w:val="decimal"/>
      <w:lvlText w:val="%1."/>
      <w:lvlJc w:val="left"/>
      <w:pPr>
        <w:ind w:left="4197" w:hanging="24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05001312">
      <w:start w:val="1"/>
      <w:numFmt w:val="bullet"/>
      <w:lvlText w:val="•"/>
      <w:lvlJc w:val="left"/>
      <w:pPr>
        <w:ind w:left="4736" w:hanging="240"/>
      </w:pPr>
      <w:rPr>
        <w:rFonts w:hint="default"/>
      </w:rPr>
    </w:lvl>
    <w:lvl w:ilvl="2" w:tplc="E5F821DC">
      <w:start w:val="1"/>
      <w:numFmt w:val="bullet"/>
      <w:lvlText w:val="•"/>
      <w:lvlJc w:val="left"/>
      <w:pPr>
        <w:ind w:left="5273" w:hanging="240"/>
      </w:pPr>
      <w:rPr>
        <w:rFonts w:hint="default"/>
      </w:rPr>
    </w:lvl>
    <w:lvl w:ilvl="3" w:tplc="38BC0C1E">
      <w:start w:val="1"/>
      <w:numFmt w:val="bullet"/>
      <w:lvlText w:val="•"/>
      <w:lvlJc w:val="left"/>
      <w:pPr>
        <w:ind w:left="5809" w:hanging="240"/>
      </w:pPr>
      <w:rPr>
        <w:rFonts w:hint="default"/>
      </w:rPr>
    </w:lvl>
    <w:lvl w:ilvl="4" w:tplc="2FE6DDF0">
      <w:start w:val="1"/>
      <w:numFmt w:val="bullet"/>
      <w:lvlText w:val="•"/>
      <w:lvlJc w:val="left"/>
      <w:pPr>
        <w:ind w:left="6346" w:hanging="240"/>
      </w:pPr>
      <w:rPr>
        <w:rFonts w:hint="default"/>
      </w:rPr>
    </w:lvl>
    <w:lvl w:ilvl="5" w:tplc="CDF02B70">
      <w:start w:val="1"/>
      <w:numFmt w:val="bullet"/>
      <w:lvlText w:val="•"/>
      <w:lvlJc w:val="left"/>
      <w:pPr>
        <w:ind w:left="6883" w:hanging="240"/>
      </w:pPr>
      <w:rPr>
        <w:rFonts w:hint="default"/>
      </w:rPr>
    </w:lvl>
    <w:lvl w:ilvl="6" w:tplc="E4DA320A">
      <w:start w:val="1"/>
      <w:numFmt w:val="bullet"/>
      <w:lvlText w:val="•"/>
      <w:lvlJc w:val="left"/>
      <w:pPr>
        <w:ind w:left="7419" w:hanging="240"/>
      </w:pPr>
      <w:rPr>
        <w:rFonts w:hint="default"/>
      </w:rPr>
    </w:lvl>
    <w:lvl w:ilvl="7" w:tplc="084460C4">
      <w:start w:val="1"/>
      <w:numFmt w:val="bullet"/>
      <w:lvlText w:val="•"/>
      <w:lvlJc w:val="left"/>
      <w:pPr>
        <w:ind w:left="7956" w:hanging="240"/>
      </w:pPr>
      <w:rPr>
        <w:rFonts w:hint="default"/>
      </w:rPr>
    </w:lvl>
    <w:lvl w:ilvl="8" w:tplc="AE765F28">
      <w:start w:val="1"/>
      <w:numFmt w:val="bullet"/>
      <w:lvlText w:val="•"/>
      <w:lvlJc w:val="left"/>
      <w:pPr>
        <w:ind w:left="8493" w:hanging="240"/>
      </w:pPr>
      <w:rPr>
        <w:rFonts w:hint="default"/>
      </w:rPr>
    </w:lvl>
  </w:abstractNum>
  <w:abstractNum w:abstractNumId="2">
    <w:nsid w:val="35355D62"/>
    <w:multiLevelType w:val="hybridMultilevel"/>
    <w:tmpl w:val="CC22E4F2"/>
    <w:lvl w:ilvl="0" w:tplc="238E65EE">
      <w:start w:val="3"/>
      <w:numFmt w:val="decimal"/>
      <w:lvlText w:val="%1."/>
      <w:lvlJc w:val="left"/>
      <w:pPr>
        <w:ind w:left="36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2" w:hanging="360"/>
      </w:pPr>
    </w:lvl>
    <w:lvl w:ilvl="2" w:tplc="0419001B" w:tentative="1">
      <w:start w:val="1"/>
      <w:numFmt w:val="lowerRoman"/>
      <w:lvlText w:val="%3."/>
      <w:lvlJc w:val="right"/>
      <w:pPr>
        <w:ind w:left="5082" w:hanging="180"/>
      </w:pPr>
    </w:lvl>
    <w:lvl w:ilvl="3" w:tplc="0419000F" w:tentative="1">
      <w:start w:val="1"/>
      <w:numFmt w:val="decimal"/>
      <w:lvlText w:val="%4."/>
      <w:lvlJc w:val="left"/>
      <w:pPr>
        <w:ind w:left="5802" w:hanging="360"/>
      </w:pPr>
    </w:lvl>
    <w:lvl w:ilvl="4" w:tplc="04190019" w:tentative="1">
      <w:start w:val="1"/>
      <w:numFmt w:val="lowerLetter"/>
      <w:lvlText w:val="%5."/>
      <w:lvlJc w:val="left"/>
      <w:pPr>
        <w:ind w:left="6522" w:hanging="360"/>
      </w:pPr>
    </w:lvl>
    <w:lvl w:ilvl="5" w:tplc="0419001B" w:tentative="1">
      <w:start w:val="1"/>
      <w:numFmt w:val="lowerRoman"/>
      <w:lvlText w:val="%6."/>
      <w:lvlJc w:val="right"/>
      <w:pPr>
        <w:ind w:left="7242" w:hanging="180"/>
      </w:pPr>
    </w:lvl>
    <w:lvl w:ilvl="6" w:tplc="0419000F" w:tentative="1">
      <w:start w:val="1"/>
      <w:numFmt w:val="decimal"/>
      <w:lvlText w:val="%7."/>
      <w:lvlJc w:val="left"/>
      <w:pPr>
        <w:ind w:left="7962" w:hanging="360"/>
      </w:pPr>
    </w:lvl>
    <w:lvl w:ilvl="7" w:tplc="04190019" w:tentative="1">
      <w:start w:val="1"/>
      <w:numFmt w:val="lowerLetter"/>
      <w:lvlText w:val="%8."/>
      <w:lvlJc w:val="left"/>
      <w:pPr>
        <w:ind w:left="8682" w:hanging="360"/>
      </w:pPr>
    </w:lvl>
    <w:lvl w:ilvl="8" w:tplc="0419001B" w:tentative="1">
      <w:start w:val="1"/>
      <w:numFmt w:val="lowerRoman"/>
      <w:lvlText w:val="%9."/>
      <w:lvlJc w:val="right"/>
      <w:pPr>
        <w:ind w:left="9402" w:hanging="180"/>
      </w:pPr>
    </w:lvl>
  </w:abstractNum>
  <w:abstractNum w:abstractNumId="3">
    <w:nsid w:val="3B045026"/>
    <w:multiLevelType w:val="hybridMultilevel"/>
    <w:tmpl w:val="356499F8"/>
    <w:lvl w:ilvl="0" w:tplc="4A5ABA2C">
      <w:start w:val="7"/>
      <w:numFmt w:val="decimal"/>
      <w:lvlText w:val="%1"/>
      <w:lvlJc w:val="left"/>
      <w:pPr>
        <w:ind w:left="102" w:hanging="595"/>
      </w:pPr>
      <w:rPr>
        <w:rFonts w:hint="default"/>
      </w:rPr>
    </w:lvl>
    <w:lvl w:ilvl="1" w:tplc="E06E8074">
      <w:numFmt w:val="none"/>
      <w:lvlText w:val=""/>
      <w:lvlJc w:val="left"/>
      <w:pPr>
        <w:tabs>
          <w:tab w:val="num" w:pos="360"/>
        </w:tabs>
      </w:pPr>
    </w:lvl>
    <w:lvl w:ilvl="2" w:tplc="89A8917A">
      <w:start w:val="1"/>
      <w:numFmt w:val="bullet"/>
      <w:lvlText w:val="•"/>
      <w:lvlJc w:val="left"/>
      <w:pPr>
        <w:ind w:left="1993" w:hanging="595"/>
      </w:pPr>
      <w:rPr>
        <w:rFonts w:hint="default"/>
      </w:rPr>
    </w:lvl>
    <w:lvl w:ilvl="3" w:tplc="9C1EA4A6">
      <w:start w:val="1"/>
      <w:numFmt w:val="bullet"/>
      <w:lvlText w:val="•"/>
      <w:lvlJc w:val="left"/>
      <w:pPr>
        <w:ind w:left="2939" w:hanging="595"/>
      </w:pPr>
      <w:rPr>
        <w:rFonts w:hint="default"/>
      </w:rPr>
    </w:lvl>
    <w:lvl w:ilvl="4" w:tplc="EC449E88">
      <w:start w:val="1"/>
      <w:numFmt w:val="bullet"/>
      <w:lvlText w:val="•"/>
      <w:lvlJc w:val="left"/>
      <w:pPr>
        <w:ind w:left="3886" w:hanging="595"/>
      </w:pPr>
      <w:rPr>
        <w:rFonts w:hint="default"/>
      </w:rPr>
    </w:lvl>
    <w:lvl w:ilvl="5" w:tplc="325E99A6">
      <w:start w:val="1"/>
      <w:numFmt w:val="bullet"/>
      <w:lvlText w:val="•"/>
      <w:lvlJc w:val="left"/>
      <w:pPr>
        <w:ind w:left="4833" w:hanging="595"/>
      </w:pPr>
      <w:rPr>
        <w:rFonts w:hint="default"/>
      </w:rPr>
    </w:lvl>
    <w:lvl w:ilvl="6" w:tplc="09F07BFE">
      <w:start w:val="1"/>
      <w:numFmt w:val="bullet"/>
      <w:lvlText w:val="•"/>
      <w:lvlJc w:val="left"/>
      <w:pPr>
        <w:ind w:left="5779" w:hanging="595"/>
      </w:pPr>
      <w:rPr>
        <w:rFonts w:hint="default"/>
      </w:rPr>
    </w:lvl>
    <w:lvl w:ilvl="7" w:tplc="49DAAB70">
      <w:start w:val="1"/>
      <w:numFmt w:val="bullet"/>
      <w:lvlText w:val="•"/>
      <w:lvlJc w:val="left"/>
      <w:pPr>
        <w:ind w:left="6726" w:hanging="595"/>
      </w:pPr>
      <w:rPr>
        <w:rFonts w:hint="default"/>
      </w:rPr>
    </w:lvl>
    <w:lvl w:ilvl="8" w:tplc="608AF838">
      <w:start w:val="1"/>
      <w:numFmt w:val="bullet"/>
      <w:lvlText w:val="•"/>
      <w:lvlJc w:val="left"/>
      <w:pPr>
        <w:ind w:left="7673" w:hanging="595"/>
      </w:pPr>
      <w:rPr>
        <w:rFonts w:hint="default"/>
      </w:rPr>
    </w:lvl>
  </w:abstractNum>
  <w:abstractNum w:abstractNumId="4">
    <w:nsid w:val="3B377FFA"/>
    <w:multiLevelType w:val="hybridMultilevel"/>
    <w:tmpl w:val="155CEC74"/>
    <w:lvl w:ilvl="0" w:tplc="CD52410C">
      <w:start w:val="1"/>
      <w:numFmt w:val="decimal"/>
      <w:lvlText w:val="%1"/>
      <w:lvlJc w:val="left"/>
      <w:pPr>
        <w:ind w:left="102" w:hanging="1018"/>
      </w:pPr>
      <w:rPr>
        <w:rFonts w:hint="default"/>
      </w:rPr>
    </w:lvl>
    <w:lvl w:ilvl="1" w:tplc="F6E44D1A">
      <w:numFmt w:val="none"/>
      <w:lvlText w:val=""/>
      <w:lvlJc w:val="left"/>
      <w:pPr>
        <w:tabs>
          <w:tab w:val="num" w:pos="360"/>
        </w:tabs>
      </w:pPr>
    </w:lvl>
    <w:lvl w:ilvl="2" w:tplc="5B96EDCA">
      <w:start w:val="1"/>
      <w:numFmt w:val="bullet"/>
      <w:lvlText w:val="•"/>
      <w:lvlJc w:val="left"/>
      <w:pPr>
        <w:ind w:left="1993" w:hanging="1018"/>
      </w:pPr>
      <w:rPr>
        <w:rFonts w:hint="default"/>
      </w:rPr>
    </w:lvl>
    <w:lvl w:ilvl="3" w:tplc="22440C9A">
      <w:start w:val="1"/>
      <w:numFmt w:val="bullet"/>
      <w:lvlText w:val="•"/>
      <w:lvlJc w:val="left"/>
      <w:pPr>
        <w:ind w:left="2939" w:hanging="1018"/>
      </w:pPr>
      <w:rPr>
        <w:rFonts w:hint="default"/>
      </w:rPr>
    </w:lvl>
    <w:lvl w:ilvl="4" w:tplc="F6360800">
      <w:start w:val="1"/>
      <w:numFmt w:val="bullet"/>
      <w:lvlText w:val="•"/>
      <w:lvlJc w:val="left"/>
      <w:pPr>
        <w:ind w:left="3886" w:hanging="1018"/>
      </w:pPr>
      <w:rPr>
        <w:rFonts w:hint="default"/>
      </w:rPr>
    </w:lvl>
    <w:lvl w:ilvl="5" w:tplc="55A4DD14">
      <w:start w:val="1"/>
      <w:numFmt w:val="bullet"/>
      <w:lvlText w:val="•"/>
      <w:lvlJc w:val="left"/>
      <w:pPr>
        <w:ind w:left="4833" w:hanging="1018"/>
      </w:pPr>
      <w:rPr>
        <w:rFonts w:hint="default"/>
      </w:rPr>
    </w:lvl>
    <w:lvl w:ilvl="6" w:tplc="FB48919A">
      <w:start w:val="1"/>
      <w:numFmt w:val="bullet"/>
      <w:lvlText w:val="•"/>
      <w:lvlJc w:val="left"/>
      <w:pPr>
        <w:ind w:left="5779" w:hanging="1018"/>
      </w:pPr>
      <w:rPr>
        <w:rFonts w:hint="default"/>
      </w:rPr>
    </w:lvl>
    <w:lvl w:ilvl="7" w:tplc="672EC03C">
      <w:start w:val="1"/>
      <w:numFmt w:val="bullet"/>
      <w:lvlText w:val="•"/>
      <w:lvlJc w:val="left"/>
      <w:pPr>
        <w:ind w:left="6726" w:hanging="1018"/>
      </w:pPr>
      <w:rPr>
        <w:rFonts w:hint="default"/>
      </w:rPr>
    </w:lvl>
    <w:lvl w:ilvl="8" w:tplc="475A99FE">
      <w:start w:val="1"/>
      <w:numFmt w:val="bullet"/>
      <w:lvlText w:val="•"/>
      <w:lvlJc w:val="left"/>
      <w:pPr>
        <w:ind w:left="7673" w:hanging="1018"/>
      </w:pPr>
      <w:rPr>
        <w:rFonts w:hint="default"/>
      </w:rPr>
    </w:lvl>
  </w:abstractNum>
  <w:abstractNum w:abstractNumId="5">
    <w:nsid w:val="48D5540A"/>
    <w:multiLevelType w:val="hybridMultilevel"/>
    <w:tmpl w:val="FD6A560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3A017D"/>
    <w:multiLevelType w:val="hybridMultilevel"/>
    <w:tmpl w:val="618CD610"/>
    <w:lvl w:ilvl="0" w:tplc="D570E1EE">
      <w:start w:val="1"/>
      <w:numFmt w:val="decimal"/>
      <w:lvlText w:val="%1."/>
      <w:lvlJc w:val="left"/>
      <w:pPr>
        <w:ind w:left="3784" w:hanging="24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05001312">
      <w:start w:val="1"/>
      <w:numFmt w:val="bullet"/>
      <w:lvlText w:val="•"/>
      <w:lvlJc w:val="left"/>
      <w:pPr>
        <w:ind w:left="4323" w:hanging="240"/>
      </w:pPr>
      <w:rPr>
        <w:rFonts w:hint="default"/>
      </w:rPr>
    </w:lvl>
    <w:lvl w:ilvl="2" w:tplc="E5F821DC">
      <w:start w:val="1"/>
      <w:numFmt w:val="bullet"/>
      <w:lvlText w:val="•"/>
      <w:lvlJc w:val="left"/>
      <w:pPr>
        <w:ind w:left="4860" w:hanging="240"/>
      </w:pPr>
      <w:rPr>
        <w:rFonts w:hint="default"/>
      </w:rPr>
    </w:lvl>
    <w:lvl w:ilvl="3" w:tplc="38BC0C1E">
      <w:start w:val="1"/>
      <w:numFmt w:val="bullet"/>
      <w:lvlText w:val="•"/>
      <w:lvlJc w:val="left"/>
      <w:pPr>
        <w:ind w:left="5396" w:hanging="240"/>
      </w:pPr>
      <w:rPr>
        <w:rFonts w:hint="default"/>
      </w:rPr>
    </w:lvl>
    <w:lvl w:ilvl="4" w:tplc="2FE6DDF0">
      <w:start w:val="1"/>
      <w:numFmt w:val="bullet"/>
      <w:lvlText w:val="•"/>
      <w:lvlJc w:val="left"/>
      <w:pPr>
        <w:ind w:left="5933" w:hanging="240"/>
      </w:pPr>
      <w:rPr>
        <w:rFonts w:hint="default"/>
      </w:rPr>
    </w:lvl>
    <w:lvl w:ilvl="5" w:tplc="CDF02B70">
      <w:start w:val="1"/>
      <w:numFmt w:val="bullet"/>
      <w:lvlText w:val="•"/>
      <w:lvlJc w:val="left"/>
      <w:pPr>
        <w:ind w:left="6470" w:hanging="240"/>
      </w:pPr>
      <w:rPr>
        <w:rFonts w:hint="default"/>
      </w:rPr>
    </w:lvl>
    <w:lvl w:ilvl="6" w:tplc="E4DA320A">
      <w:start w:val="1"/>
      <w:numFmt w:val="bullet"/>
      <w:lvlText w:val="•"/>
      <w:lvlJc w:val="left"/>
      <w:pPr>
        <w:ind w:left="7006" w:hanging="240"/>
      </w:pPr>
      <w:rPr>
        <w:rFonts w:hint="default"/>
      </w:rPr>
    </w:lvl>
    <w:lvl w:ilvl="7" w:tplc="084460C4">
      <w:start w:val="1"/>
      <w:numFmt w:val="bullet"/>
      <w:lvlText w:val="•"/>
      <w:lvlJc w:val="left"/>
      <w:pPr>
        <w:ind w:left="7543" w:hanging="240"/>
      </w:pPr>
      <w:rPr>
        <w:rFonts w:hint="default"/>
      </w:rPr>
    </w:lvl>
    <w:lvl w:ilvl="8" w:tplc="AE765F28">
      <w:start w:val="1"/>
      <w:numFmt w:val="bullet"/>
      <w:lvlText w:val="•"/>
      <w:lvlJc w:val="left"/>
      <w:pPr>
        <w:ind w:left="8080" w:hanging="240"/>
      </w:pPr>
      <w:rPr>
        <w:rFonts w:hint="default"/>
      </w:rPr>
    </w:lvl>
  </w:abstractNum>
  <w:abstractNum w:abstractNumId="7">
    <w:nsid w:val="50367349"/>
    <w:multiLevelType w:val="hybridMultilevel"/>
    <w:tmpl w:val="CC0445E8"/>
    <w:lvl w:ilvl="0" w:tplc="26B8EC40">
      <w:start w:val="4"/>
      <w:numFmt w:val="decimal"/>
      <w:lvlText w:val="%1"/>
      <w:lvlJc w:val="left"/>
      <w:pPr>
        <w:ind w:left="102" w:hanging="550"/>
      </w:pPr>
      <w:rPr>
        <w:rFonts w:hint="default"/>
      </w:rPr>
    </w:lvl>
    <w:lvl w:ilvl="1" w:tplc="EDF0A2E6">
      <w:numFmt w:val="none"/>
      <w:lvlText w:val=""/>
      <w:lvlJc w:val="left"/>
      <w:pPr>
        <w:tabs>
          <w:tab w:val="num" w:pos="360"/>
        </w:tabs>
      </w:pPr>
    </w:lvl>
    <w:lvl w:ilvl="2" w:tplc="D1B6DC30">
      <w:start w:val="1"/>
      <w:numFmt w:val="bullet"/>
      <w:lvlText w:val="•"/>
      <w:lvlJc w:val="left"/>
      <w:pPr>
        <w:ind w:left="1993" w:hanging="550"/>
      </w:pPr>
      <w:rPr>
        <w:rFonts w:hint="default"/>
      </w:rPr>
    </w:lvl>
    <w:lvl w:ilvl="3" w:tplc="B890FFDC">
      <w:start w:val="1"/>
      <w:numFmt w:val="bullet"/>
      <w:lvlText w:val="•"/>
      <w:lvlJc w:val="left"/>
      <w:pPr>
        <w:ind w:left="2939" w:hanging="550"/>
      </w:pPr>
      <w:rPr>
        <w:rFonts w:hint="default"/>
      </w:rPr>
    </w:lvl>
    <w:lvl w:ilvl="4" w:tplc="3D9E491A">
      <w:start w:val="1"/>
      <w:numFmt w:val="bullet"/>
      <w:lvlText w:val="•"/>
      <w:lvlJc w:val="left"/>
      <w:pPr>
        <w:ind w:left="3886" w:hanging="550"/>
      </w:pPr>
      <w:rPr>
        <w:rFonts w:hint="default"/>
      </w:rPr>
    </w:lvl>
    <w:lvl w:ilvl="5" w:tplc="DD1E80C4">
      <w:start w:val="1"/>
      <w:numFmt w:val="bullet"/>
      <w:lvlText w:val="•"/>
      <w:lvlJc w:val="left"/>
      <w:pPr>
        <w:ind w:left="4833" w:hanging="550"/>
      </w:pPr>
      <w:rPr>
        <w:rFonts w:hint="default"/>
      </w:rPr>
    </w:lvl>
    <w:lvl w:ilvl="6" w:tplc="4784F140">
      <w:start w:val="1"/>
      <w:numFmt w:val="bullet"/>
      <w:lvlText w:val="•"/>
      <w:lvlJc w:val="left"/>
      <w:pPr>
        <w:ind w:left="5779" w:hanging="550"/>
      </w:pPr>
      <w:rPr>
        <w:rFonts w:hint="default"/>
      </w:rPr>
    </w:lvl>
    <w:lvl w:ilvl="7" w:tplc="A60A79D2">
      <w:start w:val="1"/>
      <w:numFmt w:val="bullet"/>
      <w:lvlText w:val="•"/>
      <w:lvlJc w:val="left"/>
      <w:pPr>
        <w:ind w:left="6726" w:hanging="550"/>
      </w:pPr>
      <w:rPr>
        <w:rFonts w:hint="default"/>
      </w:rPr>
    </w:lvl>
    <w:lvl w:ilvl="8" w:tplc="CAD49AFA">
      <w:start w:val="1"/>
      <w:numFmt w:val="bullet"/>
      <w:lvlText w:val="•"/>
      <w:lvlJc w:val="left"/>
      <w:pPr>
        <w:ind w:left="7673" w:hanging="550"/>
      </w:pPr>
      <w:rPr>
        <w:rFonts w:hint="default"/>
      </w:rPr>
    </w:lvl>
  </w:abstractNum>
  <w:abstractNum w:abstractNumId="8">
    <w:nsid w:val="571B7136"/>
    <w:multiLevelType w:val="hybridMultilevel"/>
    <w:tmpl w:val="9C725C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3A5983"/>
    <w:multiLevelType w:val="hybridMultilevel"/>
    <w:tmpl w:val="FFFC0C66"/>
    <w:lvl w:ilvl="0" w:tplc="1E368790">
      <w:start w:val="2"/>
      <w:numFmt w:val="decimal"/>
      <w:lvlText w:val="%1"/>
      <w:lvlJc w:val="left"/>
      <w:pPr>
        <w:ind w:left="1088" w:hanging="420"/>
      </w:pPr>
      <w:rPr>
        <w:rFonts w:hint="default"/>
      </w:rPr>
    </w:lvl>
    <w:lvl w:ilvl="1" w:tplc="22D0EAD6">
      <w:numFmt w:val="none"/>
      <w:lvlText w:val=""/>
      <w:lvlJc w:val="left"/>
      <w:pPr>
        <w:tabs>
          <w:tab w:val="num" w:pos="360"/>
        </w:tabs>
      </w:pPr>
    </w:lvl>
    <w:lvl w:ilvl="2" w:tplc="B2A29F74">
      <w:numFmt w:val="none"/>
      <w:lvlText w:val=""/>
      <w:lvlJc w:val="left"/>
      <w:pPr>
        <w:tabs>
          <w:tab w:val="num" w:pos="360"/>
        </w:tabs>
      </w:pPr>
    </w:lvl>
    <w:lvl w:ilvl="3" w:tplc="B1B635D6">
      <w:start w:val="1"/>
      <w:numFmt w:val="bullet"/>
      <w:lvlText w:val="•"/>
      <w:lvlJc w:val="left"/>
      <w:pPr>
        <w:ind w:left="2965" w:hanging="622"/>
      </w:pPr>
      <w:rPr>
        <w:rFonts w:hint="default"/>
      </w:rPr>
    </w:lvl>
    <w:lvl w:ilvl="4" w:tplc="D3E23AB2">
      <w:start w:val="1"/>
      <w:numFmt w:val="bullet"/>
      <w:lvlText w:val="•"/>
      <w:lvlJc w:val="left"/>
      <w:pPr>
        <w:ind w:left="3908" w:hanging="622"/>
      </w:pPr>
      <w:rPr>
        <w:rFonts w:hint="default"/>
      </w:rPr>
    </w:lvl>
    <w:lvl w:ilvl="5" w:tplc="16201A2E">
      <w:start w:val="1"/>
      <w:numFmt w:val="bullet"/>
      <w:lvlText w:val="•"/>
      <w:lvlJc w:val="left"/>
      <w:pPr>
        <w:ind w:left="4851" w:hanging="622"/>
      </w:pPr>
      <w:rPr>
        <w:rFonts w:hint="default"/>
      </w:rPr>
    </w:lvl>
    <w:lvl w:ilvl="6" w:tplc="BE1E0A4A">
      <w:start w:val="1"/>
      <w:numFmt w:val="bullet"/>
      <w:lvlText w:val="•"/>
      <w:lvlJc w:val="left"/>
      <w:pPr>
        <w:ind w:left="5794" w:hanging="622"/>
      </w:pPr>
      <w:rPr>
        <w:rFonts w:hint="default"/>
      </w:rPr>
    </w:lvl>
    <w:lvl w:ilvl="7" w:tplc="115656BA">
      <w:start w:val="1"/>
      <w:numFmt w:val="bullet"/>
      <w:lvlText w:val="•"/>
      <w:lvlJc w:val="left"/>
      <w:pPr>
        <w:ind w:left="6737" w:hanging="622"/>
      </w:pPr>
      <w:rPr>
        <w:rFonts w:hint="default"/>
      </w:rPr>
    </w:lvl>
    <w:lvl w:ilvl="8" w:tplc="AD426130">
      <w:start w:val="1"/>
      <w:numFmt w:val="bullet"/>
      <w:lvlText w:val="•"/>
      <w:lvlJc w:val="left"/>
      <w:pPr>
        <w:ind w:left="7680" w:hanging="622"/>
      </w:pPr>
      <w:rPr>
        <w:rFonts w:hint="default"/>
      </w:rPr>
    </w:lvl>
  </w:abstractNum>
  <w:abstractNum w:abstractNumId="10">
    <w:nsid w:val="6F212433"/>
    <w:multiLevelType w:val="hybridMultilevel"/>
    <w:tmpl w:val="5A76D8D6"/>
    <w:lvl w:ilvl="0" w:tplc="0FC20490">
      <w:start w:val="7"/>
      <w:numFmt w:val="decimal"/>
      <w:lvlText w:val="%1."/>
      <w:lvlJc w:val="left"/>
      <w:pPr>
        <w:ind w:left="4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82" w:hanging="360"/>
      </w:pPr>
    </w:lvl>
    <w:lvl w:ilvl="2" w:tplc="0419001B" w:tentative="1">
      <w:start w:val="1"/>
      <w:numFmt w:val="lowerRoman"/>
      <w:lvlText w:val="%3."/>
      <w:lvlJc w:val="right"/>
      <w:pPr>
        <w:ind w:left="1902" w:hanging="180"/>
      </w:pPr>
    </w:lvl>
    <w:lvl w:ilvl="3" w:tplc="0419000F" w:tentative="1">
      <w:start w:val="1"/>
      <w:numFmt w:val="decimal"/>
      <w:lvlText w:val="%4."/>
      <w:lvlJc w:val="left"/>
      <w:pPr>
        <w:ind w:left="2622" w:hanging="360"/>
      </w:pPr>
    </w:lvl>
    <w:lvl w:ilvl="4" w:tplc="04190019" w:tentative="1">
      <w:start w:val="1"/>
      <w:numFmt w:val="lowerLetter"/>
      <w:lvlText w:val="%5."/>
      <w:lvlJc w:val="left"/>
      <w:pPr>
        <w:ind w:left="3342" w:hanging="360"/>
      </w:pPr>
    </w:lvl>
    <w:lvl w:ilvl="5" w:tplc="0419001B" w:tentative="1">
      <w:start w:val="1"/>
      <w:numFmt w:val="lowerRoman"/>
      <w:lvlText w:val="%6."/>
      <w:lvlJc w:val="right"/>
      <w:pPr>
        <w:ind w:left="4062" w:hanging="180"/>
      </w:pPr>
    </w:lvl>
    <w:lvl w:ilvl="6" w:tplc="0419000F" w:tentative="1">
      <w:start w:val="1"/>
      <w:numFmt w:val="decimal"/>
      <w:lvlText w:val="%7."/>
      <w:lvlJc w:val="left"/>
      <w:pPr>
        <w:ind w:left="4782" w:hanging="360"/>
      </w:pPr>
    </w:lvl>
    <w:lvl w:ilvl="7" w:tplc="04190019" w:tentative="1">
      <w:start w:val="1"/>
      <w:numFmt w:val="lowerLetter"/>
      <w:lvlText w:val="%8."/>
      <w:lvlJc w:val="left"/>
      <w:pPr>
        <w:ind w:left="5502" w:hanging="360"/>
      </w:pPr>
    </w:lvl>
    <w:lvl w:ilvl="8" w:tplc="041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1">
    <w:nsid w:val="73913F95"/>
    <w:multiLevelType w:val="hybridMultilevel"/>
    <w:tmpl w:val="D3D08A0A"/>
    <w:lvl w:ilvl="0" w:tplc="02C218A4">
      <w:start w:val="2"/>
      <w:numFmt w:val="decimal"/>
      <w:lvlText w:val="%1"/>
      <w:lvlJc w:val="left"/>
      <w:pPr>
        <w:ind w:left="1088" w:hanging="420"/>
      </w:pPr>
      <w:rPr>
        <w:rFonts w:hint="default"/>
      </w:rPr>
    </w:lvl>
    <w:lvl w:ilvl="1" w:tplc="997C9908">
      <w:numFmt w:val="none"/>
      <w:lvlText w:val=""/>
      <w:lvlJc w:val="left"/>
      <w:pPr>
        <w:tabs>
          <w:tab w:val="num" w:pos="360"/>
        </w:tabs>
      </w:pPr>
    </w:lvl>
    <w:lvl w:ilvl="2" w:tplc="5F78D24A">
      <w:numFmt w:val="none"/>
      <w:lvlText w:val=""/>
      <w:lvlJc w:val="left"/>
      <w:pPr>
        <w:tabs>
          <w:tab w:val="num" w:pos="360"/>
        </w:tabs>
      </w:pPr>
    </w:lvl>
    <w:lvl w:ilvl="3" w:tplc="0C66F9F0">
      <w:start w:val="1"/>
      <w:numFmt w:val="bullet"/>
      <w:lvlText w:val="•"/>
      <w:lvlJc w:val="left"/>
      <w:pPr>
        <w:ind w:left="2965" w:hanging="713"/>
      </w:pPr>
      <w:rPr>
        <w:rFonts w:hint="default"/>
      </w:rPr>
    </w:lvl>
    <w:lvl w:ilvl="4" w:tplc="F3BC24D8">
      <w:start w:val="1"/>
      <w:numFmt w:val="bullet"/>
      <w:lvlText w:val="•"/>
      <w:lvlJc w:val="left"/>
      <w:pPr>
        <w:ind w:left="3908" w:hanging="713"/>
      </w:pPr>
      <w:rPr>
        <w:rFonts w:hint="default"/>
      </w:rPr>
    </w:lvl>
    <w:lvl w:ilvl="5" w:tplc="B8A87872">
      <w:start w:val="1"/>
      <w:numFmt w:val="bullet"/>
      <w:lvlText w:val="•"/>
      <w:lvlJc w:val="left"/>
      <w:pPr>
        <w:ind w:left="4851" w:hanging="713"/>
      </w:pPr>
      <w:rPr>
        <w:rFonts w:hint="default"/>
      </w:rPr>
    </w:lvl>
    <w:lvl w:ilvl="6" w:tplc="29447692">
      <w:start w:val="1"/>
      <w:numFmt w:val="bullet"/>
      <w:lvlText w:val="•"/>
      <w:lvlJc w:val="left"/>
      <w:pPr>
        <w:ind w:left="5794" w:hanging="713"/>
      </w:pPr>
      <w:rPr>
        <w:rFonts w:hint="default"/>
      </w:rPr>
    </w:lvl>
    <w:lvl w:ilvl="7" w:tplc="52506064">
      <w:start w:val="1"/>
      <w:numFmt w:val="bullet"/>
      <w:lvlText w:val="•"/>
      <w:lvlJc w:val="left"/>
      <w:pPr>
        <w:ind w:left="6737" w:hanging="713"/>
      </w:pPr>
      <w:rPr>
        <w:rFonts w:hint="default"/>
      </w:rPr>
    </w:lvl>
    <w:lvl w:ilvl="8" w:tplc="6B74E03C">
      <w:start w:val="1"/>
      <w:numFmt w:val="bullet"/>
      <w:lvlText w:val="•"/>
      <w:lvlJc w:val="left"/>
      <w:pPr>
        <w:ind w:left="7680" w:hanging="713"/>
      </w:pPr>
      <w:rPr>
        <w:rFonts w:hint="default"/>
      </w:rPr>
    </w:lvl>
  </w:abstractNum>
  <w:abstractNum w:abstractNumId="12">
    <w:nsid w:val="7D2378DD"/>
    <w:multiLevelType w:val="hybridMultilevel"/>
    <w:tmpl w:val="BF8C07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11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  <w:num w:numId="11">
    <w:abstractNumId w:val="12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8194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24C8A"/>
    <w:rsid w:val="00056C29"/>
    <w:rsid w:val="00070C33"/>
    <w:rsid w:val="0007534E"/>
    <w:rsid w:val="000773C5"/>
    <w:rsid w:val="000950D8"/>
    <w:rsid w:val="000A78C0"/>
    <w:rsid w:val="000C3CB2"/>
    <w:rsid w:val="000C521F"/>
    <w:rsid w:val="000C5FE6"/>
    <w:rsid w:val="00103CB9"/>
    <w:rsid w:val="00105903"/>
    <w:rsid w:val="00151546"/>
    <w:rsid w:val="0015397A"/>
    <w:rsid w:val="001614C4"/>
    <w:rsid w:val="00196049"/>
    <w:rsid w:val="001B690D"/>
    <w:rsid w:val="001E21D4"/>
    <w:rsid w:val="00261AF7"/>
    <w:rsid w:val="00271531"/>
    <w:rsid w:val="00346BD8"/>
    <w:rsid w:val="003C0FD0"/>
    <w:rsid w:val="00456C30"/>
    <w:rsid w:val="00481899"/>
    <w:rsid w:val="004B321D"/>
    <w:rsid w:val="004B4320"/>
    <w:rsid w:val="005078F4"/>
    <w:rsid w:val="00515786"/>
    <w:rsid w:val="005E580F"/>
    <w:rsid w:val="00682334"/>
    <w:rsid w:val="006C716E"/>
    <w:rsid w:val="006D0066"/>
    <w:rsid w:val="006D1159"/>
    <w:rsid w:val="006E5404"/>
    <w:rsid w:val="006E7A71"/>
    <w:rsid w:val="006F4E33"/>
    <w:rsid w:val="00763B10"/>
    <w:rsid w:val="00792A04"/>
    <w:rsid w:val="007A426C"/>
    <w:rsid w:val="007B7528"/>
    <w:rsid w:val="007C3DC4"/>
    <w:rsid w:val="0083460C"/>
    <w:rsid w:val="0084441E"/>
    <w:rsid w:val="00860228"/>
    <w:rsid w:val="00867E15"/>
    <w:rsid w:val="00877B12"/>
    <w:rsid w:val="008C7910"/>
    <w:rsid w:val="0090747B"/>
    <w:rsid w:val="00951928"/>
    <w:rsid w:val="00964EE0"/>
    <w:rsid w:val="0097648F"/>
    <w:rsid w:val="00990520"/>
    <w:rsid w:val="009A0A6B"/>
    <w:rsid w:val="009C3CA1"/>
    <w:rsid w:val="009D1AA0"/>
    <w:rsid w:val="00A76023"/>
    <w:rsid w:val="00A80695"/>
    <w:rsid w:val="00AB3C98"/>
    <w:rsid w:val="00AF6A62"/>
    <w:rsid w:val="00B07E99"/>
    <w:rsid w:val="00B4306D"/>
    <w:rsid w:val="00B50883"/>
    <w:rsid w:val="00BE0661"/>
    <w:rsid w:val="00CC703B"/>
    <w:rsid w:val="00CD77FB"/>
    <w:rsid w:val="00CF0974"/>
    <w:rsid w:val="00CF69DA"/>
    <w:rsid w:val="00D12C7D"/>
    <w:rsid w:val="00D56503"/>
    <w:rsid w:val="00D60F3B"/>
    <w:rsid w:val="00E0097A"/>
    <w:rsid w:val="00E74EB5"/>
    <w:rsid w:val="00EB72C8"/>
    <w:rsid w:val="00EC5414"/>
    <w:rsid w:val="00F2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B32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05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B321D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4B321D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07534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07534E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BE0661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BE0661"/>
    <w:pPr>
      <w:widowControl w:val="0"/>
      <w:spacing w:before="1"/>
      <w:ind w:left="102"/>
    </w:pPr>
    <w:rPr>
      <w:sz w:val="28"/>
      <w:szCs w:val="28"/>
      <w:lang w:val="en-US" w:eastAsia="en-US"/>
    </w:rPr>
  </w:style>
  <w:style w:type="character" w:customStyle="1" w:styleId="a7">
    <w:name w:val="Основной текст Знак"/>
    <w:basedOn w:val="a0"/>
    <w:link w:val="a6"/>
    <w:uiPriority w:val="1"/>
    <w:rsid w:val="00BE0661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Heading1">
    <w:name w:val="Heading 1"/>
    <w:basedOn w:val="a"/>
    <w:uiPriority w:val="1"/>
    <w:qFormat/>
    <w:rsid w:val="00BE0661"/>
    <w:pPr>
      <w:widowControl w:val="0"/>
      <w:spacing w:line="322" w:lineRule="exact"/>
      <w:ind w:left="59" w:right="113"/>
      <w:outlineLvl w:val="1"/>
    </w:pPr>
    <w:rPr>
      <w:b/>
      <w:bCs/>
      <w:sz w:val="28"/>
      <w:szCs w:val="28"/>
      <w:lang w:val="en-US" w:eastAsia="en-US"/>
    </w:rPr>
  </w:style>
  <w:style w:type="paragraph" w:styleId="a8">
    <w:name w:val="List Paragraph"/>
    <w:basedOn w:val="a"/>
    <w:uiPriority w:val="1"/>
    <w:qFormat/>
    <w:rsid w:val="00BE0661"/>
    <w:pPr>
      <w:widowControl w:val="0"/>
      <w:spacing w:before="1"/>
      <w:ind w:left="102" w:firstLine="708"/>
      <w:jc w:val="both"/>
    </w:pPr>
    <w:rPr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E0661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5A6A5-D6FF-414F-AB4D-F688A400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9348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PC-03</cp:lastModifiedBy>
  <cp:revision>3</cp:revision>
  <cp:lastPrinted>2015-06-08T06:59:00Z</cp:lastPrinted>
  <dcterms:created xsi:type="dcterms:W3CDTF">2016-02-20T01:27:00Z</dcterms:created>
  <dcterms:modified xsi:type="dcterms:W3CDTF">2016-02-20T01:29:00Z</dcterms:modified>
</cp:coreProperties>
</file>