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56" w:rsidRDefault="00182F56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33D">
        <w:rPr>
          <w:rFonts w:ascii="Times New Roman" w:hAnsi="Times New Roman" w:cs="Times New Roman"/>
          <w:b/>
          <w:sz w:val="24"/>
          <w:szCs w:val="24"/>
        </w:rPr>
        <w:t>АУД</w:t>
      </w:r>
      <w:r w:rsidR="00523E8C">
        <w:rPr>
          <w:rFonts w:ascii="Times New Roman" w:hAnsi="Times New Roman" w:cs="Times New Roman"/>
          <w:b/>
          <w:sz w:val="24"/>
          <w:szCs w:val="24"/>
        </w:rPr>
        <w:t>П</w:t>
      </w:r>
      <w:r w:rsidRPr="00CE533D">
        <w:rPr>
          <w:rFonts w:ascii="Times New Roman" w:hAnsi="Times New Roman" w:cs="Times New Roman"/>
          <w:b/>
          <w:sz w:val="24"/>
          <w:szCs w:val="24"/>
        </w:rPr>
        <w:t>О «Бизнес-школа Р</w:t>
      </w:r>
      <w:proofErr w:type="gramStart"/>
      <w:r w:rsidRPr="00CE533D">
        <w:rPr>
          <w:rFonts w:ascii="Times New Roman" w:hAnsi="Times New Roman" w:cs="Times New Roman"/>
          <w:b/>
          <w:sz w:val="24"/>
          <w:szCs w:val="24"/>
        </w:rPr>
        <w:t>С(</w:t>
      </w:r>
      <w:proofErr w:type="gramEnd"/>
      <w:r w:rsidRPr="00CE533D">
        <w:rPr>
          <w:rFonts w:ascii="Times New Roman" w:hAnsi="Times New Roman" w:cs="Times New Roman"/>
          <w:b/>
          <w:sz w:val="24"/>
          <w:szCs w:val="24"/>
        </w:rPr>
        <w:t>Я)»</w:t>
      </w:r>
    </w:p>
    <w:p w:rsidR="00675ABB" w:rsidRDefault="00675ABB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2F" w:rsidRPr="00182F56" w:rsidRDefault="00001904" w:rsidP="004519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7F602F">
        <w:rPr>
          <w:rFonts w:ascii="Times New Roman" w:hAnsi="Times New Roman" w:cs="Times New Roman"/>
          <w:sz w:val="24"/>
          <w:szCs w:val="24"/>
        </w:rPr>
        <w:t xml:space="preserve">поддержки малого предпринимательства, </w:t>
      </w:r>
      <w:r w:rsidR="007F602F" w:rsidRPr="00182F56">
        <w:rPr>
          <w:rFonts w:ascii="Times New Roman" w:hAnsi="Times New Roman" w:cs="Times New Roman"/>
          <w:sz w:val="24"/>
          <w:szCs w:val="24"/>
        </w:rPr>
        <w:t>безработных и незанятого населения республики, в том числе оказани</w:t>
      </w:r>
      <w:r w:rsidR="00947A6A">
        <w:rPr>
          <w:rFonts w:ascii="Times New Roman" w:hAnsi="Times New Roman" w:cs="Times New Roman"/>
          <w:sz w:val="24"/>
          <w:szCs w:val="24"/>
        </w:rPr>
        <w:t>я</w:t>
      </w:r>
      <w:r w:rsidR="007F602F" w:rsidRPr="00182F56">
        <w:rPr>
          <w:rFonts w:ascii="Times New Roman" w:hAnsi="Times New Roman" w:cs="Times New Roman"/>
          <w:sz w:val="24"/>
          <w:szCs w:val="24"/>
        </w:rPr>
        <w:t xml:space="preserve"> образовательных и консалтинговых услуг</w:t>
      </w:r>
      <w:r w:rsidR="004519F0">
        <w:rPr>
          <w:rFonts w:ascii="Times New Roman" w:hAnsi="Times New Roman" w:cs="Times New Roman"/>
          <w:sz w:val="24"/>
          <w:szCs w:val="24"/>
        </w:rPr>
        <w:t xml:space="preserve"> </w:t>
      </w:r>
      <w:r w:rsidR="004519F0" w:rsidRPr="00182F56">
        <w:rPr>
          <w:rFonts w:ascii="Times New Roman" w:hAnsi="Times New Roman" w:cs="Times New Roman"/>
          <w:sz w:val="24"/>
          <w:szCs w:val="24"/>
        </w:rPr>
        <w:t>Министерством по делам предпринимательства</w:t>
      </w:r>
      <w:r w:rsidR="004519F0">
        <w:rPr>
          <w:rFonts w:ascii="Times New Roman" w:hAnsi="Times New Roman" w:cs="Times New Roman"/>
          <w:sz w:val="24"/>
          <w:szCs w:val="24"/>
        </w:rPr>
        <w:t xml:space="preserve"> и развития туризма </w:t>
      </w:r>
      <w:r w:rsidR="004519F0" w:rsidRPr="00182F56">
        <w:rPr>
          <w:rFonts w:ascii="Times New Roman" w:hAnsi="Times New Roman" w:cs="Times New Roman"/>
          <w:sz w:val="24"/>
          <w:szCs w:val="24"/>
        </w:rPr>
        <w:t>Республики Саха (Якутия)</w:t>
      </w:r>
      <w:r w:rsidR="004519F0">
        <w:rPr>
          <w:rFonts w:ascii="Times New Roman" w:hAnsi="Times New Roman" w:cs="Times New Roman"/>
          <w:sz w:val="24"/>
          <w:szCs w:val="24"/>
        </w:rPr>
        <w:t xml:space="preserve"> в 2000 г. было </w:t>
      </w:r>
      <w:r w:rsidR="004519F0" w:rsidRPr="00182F56">
        <w:rPr>
          <w:rFonts w:ascii="Times New Roman" w:hAnsi="Times New Roman" w:cs="Times New Roman"/>
          <w:sz w:val="24"/>
          <w:szCs w:val="24"/>
        </w:rPr>
        <w:t>создано Автономное учреждение дополнительного образования «Бизнес-школа Р</w:t>
      </w:r>
      <w:proofErr w:type="gramStart"/>
      <w:r w:rsidR="004519F0" w:rsidRPr="00182F56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="004519F0" w:rsidRPr="00182F56">
        <w:rPr>
          <w:rFonts w:ascii="Times New Roman" w:hAnsi="Times New Roman" w:cs="Times New Roman"/>
          <w:sz w:val="24"/>
          <w:szCs w:val="24"/>
        </w:rPr>
        <w:t>Я)»</w:t>
      </w:r>
      <w:r w:rsidR="007F602F" w:rsidRPr="00182F56">
        <w:rPr>
          <w:rFonts w:ascii="Times New Roman" w:hAnsi="Times New Roman" w:cs="Times New Roman"/>
          <w:sz w:val="24"/>
          <w:szCs w:val="24"/>
        </w:rPr>
        <w:t>.</w:t>
      </w:r>
    </w:p>
    <w:p w:rsidR="00001904" w:rsidRPr="00182F56" w:rsidRDefault="007F602F" w:rsidP="004519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F56" w:rsidRDefault="00182F56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33D">
        <w:rPr>
          <w:rFonts w:ascii="Times New Roman" w:hAnsi="Times New Roman" w:cs="Times New Roman"/>
          <w:b/>
          <w:sz w:val="24"/>
          <w:szCs w:val="24"/>
        </w:rPr>
        <w:t>Цели</w:t>
      </w:r>
      <w:r w:rsidR="00947A6A">
        <w:rPr>
          <w:rFonts w:ascii="Times New Roman" w:hAnsi="Times New Roman" w:cs="Times New Roman"/>
          <w:b/>
          <w:sz w:val="24"/>
          <w:szCs w:val="24"/>
        </w:rPr>
        <w:t>:</w:t>
      </w:r>
    </w:p>
    <w:p w:rsidR="00FF1390" w:rsidRDefault="00FF1390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1390" w:rsidRDefault="00FF1390" w:rsidP="004519F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F1390">
        <w:rPr>
          <w:rFonts w:ascii="Times New Roman" w:hAnsi="Times New Roman" w:cs="Times New Roman"/>
          <w:sz w:val="24"/>
          <w:szCs w:val="24"/>
        </w:rPr>
        <w:t>еализация государственных дополнительных образовательных программ поддержки малого и среднего предпринимательства РС (Я)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2F56" w:rsidRDefault="00182F56" w:rsidP="004519F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533D">
        <w:rPr>
          <w:rFonts w:ascii="Times New Roman" w:hAnsi="Times New Roman" w:cs="Times New Roman"/>
          <w:sz w:val="24"/>
          <w:szCs w:val="24"/>
        </w:rPr>
        <w:t>Проведение обучающих семинаров и организация методической, консультативной помощи начинающим предпринимателям</w:t>
      </w:r>
      <w:r w:rsidR="00FF1390">
        <w:rPr>
          <w:rFonts w:ascii="Times New Roman" w:hAnsi="Times New Roman" w:cs="Times New Roman"/>
          <w:sz w:val="24"/>
          <w:szCs w:val="24"/>
        </w:rPr>
        <w:t>.</w:t>
      </w:r>
    </w:p>
    <w:p w:rsidR="00071BFC" w:rsidRPr="00071BFC" w:rsidRDefault="00071BFC" w:rsidP="004519F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71BFC">
        <w:rPr>
          <w:rFonts w:ascii="Times New Roman" w:hAnsi="Times New Roman" w:cs="Times New Roman"/>
          <w:sz w:val="24"/>
          <w:szCs w:val="24"/>
        </w:rPr>
        <w:t>Профессиональная подготовка, повышение квалификации кадров для малого и среднего бизнеса</w:t>
      </w:r>
      <w:r w:rsidR="00FF1390">
        <w:rPr>
          <w:rFonts w:ascii="Times New Roman" w:hAnsi="Times New Roman" w:cs="Times New Roman"/>
          <w:sz w:val="24"/>
          <w:szCs w:val="24"/>
        </w:rPr>
        <w:t>.</w:t>
      </w:r>
    </w:p>
    <w:p w:rsidR="00071BFC" w:rsidRPr="00071BFC" w:rsidRDefault="00071BFC" w:rsidP="004519F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71BFC">
        <w:rPr>
          <w:rFonts w:ascii="Times New Roman" w:hAnsi="Times New Roman" w:cs="Times New Roman"/>
          <w:sz w:val="24"/>
          <w:szCs w:val="24"/>
        </w:rPr>
        <w:t>Проведение специализированных семинаров по определенным темам: маркетинг и реклама, управление персоналом, вопросы туризма, искусство продаж и т.д.</w:t>
      </w:r>
    </w:p>
    <w:p w:rsidR="00182F56" w:rsidRDefault="00182F56" w:rsidP="0094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 xml:space="preserve">А также, </w:t>
      </w:r>
      <w:r w:rsidR="00B03B04">
        <w:rPr>
          <w:rFonts w:ascii="Times New Roman" w:hAnsi="Times New Roman" w:cs="Times New Roman"/>
          <w:sz w:val="24"/>
          <w:szCs w:val="24"/>
        </w:rPr>
        <w:t xml:space="preserve">обучение корпоративных клиентов с учетом специфики </w:t>
      </w:r>
      <w:r w:rsidRPr="00182F56">
        <w:rPr>
          <w:rFonts w:ascii="Times New Roman" w:hAnsi="Times New Roman" w:cs="Times New Roman"/>
          <w:sz w:val="24"/>
          <w:szCs w:val="24"/>
        </w:rPr>
        <w:t>деятельности предприятия, основной контингент и т.д.</w:t>
      </w:r>
    </w:p>
    <w:p w:rsidR="00F85166" w:rsidRPr="00182F56" w:rsidRDefault="00F85166" w:rsidP="004519F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82F56" w:rsidRDefault="00182F56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166">
        <w:rPr>
          <w:rFonts w:ascii="Times New Roman" w:hAnsi="Times New Roman" w:cs="Times New Roman"/>
          <w:b/>
          <w:sz w:val="24"/>
          <w:szCs w:val="24"/>
        </w:rPr>
        <w:t>Задачи</w:t>
      </w:r>
      <w:r w:rsidR="00947A6A">
        <w:rPr>
          <w:rFonts w:ascii="Times New Roman" w:hAnsi="Times New Roman" w:cs="Times New Roman"/>
          <w:b/>
          <w:sz w:val="24"/>
          <w:szCs w:val="24"/>
        </w:rPr>
        <w:t>:</w:t>
      </w:r>
    </w:p>
    <w:p w:rsidR="00F85166" w:rsidRPr="00F85166" w:rsidRDefault="00F85166" w:rsidP="004519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F56" w:rsidRDefault="00182F56" w:rsidP="0094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>Строить весь процесс обучения на решении конкретных проблем, возникающих на различных этапах развития бизнеса.</w:t>
      </w:r>
    </w:p>
    <w:p w:rsidR="00657B4C" w:rsidRPr="00657B4C" w:rsidRDefault="00657B4C" w:rsidP="004519F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57B4C">
        <w:rPr>
          <w:rFonts w:ascii="Times New Roman" w:hAnsi="Times New Roman" w:cs="Times New Roman"/>
          <w:sz w:val="24"/>
          <w:szCs w:val="24"/>
        </w:rPr>
        <w:t>Формирование республиканского потенциала тренеров и консультантов для малого и среднего бизнеса</w:t>
      </w:r>
      <w:r w:rsidR="00FF1390">
        <w:rPr>
          <w:rFonts w:ascii="Times New Roman" w:hAnsi="Times New Roman" w:cs="Times New Roman"/>
          <w:sz w:val="24"/>
          <w:szCs w:val="24"/>
        </w:rPr>
        <w:t>.</w:t>
      </w:r>
    </w:p>
    <w:p w:rsidR="00657B4C" w:rsidRPr="00657B4C" w:rsidRDefault="00657B4C" w:rsidP="004519F0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57B4C">
        <w:rPr>
          <w:rFonts w:ascii="Times New Roman" w:hAnsi="Times New Roman" w:cs="Times New Roman"/>
          <w:sz w:val="24"/>
          <w:szCs w:val="24"/>
        </w:rPr>
        <w:t>Использование интерактивных методов обучения</w:t>
      </w:r>
      <w:r w:rsidR="00A958B7">
        <w:rPr>
          <w:rFonts w:ascii="Times New Roman" w:hAnsi="Times New Roman" w:cs="Times New Roman"/>
          <w:sz w:val="24"/>
          <w:szCs w:val="24"/>
        </w:rPr>
        <w:t xml:space="preserve"> (тренингов, деловых игр, </w:t>
      </w:r>
      <w:proofErr w:type="spellStart"/>
      <w:proofErr w:type="gramStart"/>
      <w:r w:rsidR="00A958B7">
        <w:rPr>
          <w:rFonts w:ascii="Times New Roman" w:hAnsi="Times New Roman" w:cs="Times New Roman"/>
          <w:sz w:val="24"/>
          <w:szCs w:val="24"/>
        </w:rPr>
        <w:t>бизнес-кейсов</w:t>
      </w:r>
      <w:proofErr w:type="spellEnd"/>
      <w:proofErr w:type="gramEnd"/>
      <w:r w:rsidR="00A958B7">
        <w:rPr>
          <w:rFonts w:ascii="Times New Roman" w:hAnsi="Times New Roman" w:cs="Times New Roman"/>
          <w:sz w:val="24"/>
          <w:szCs w:val="24"/>
        </w:rPr>
        <w:t>)</w:t>
      </w:r>
      <w:r w:rsidRPr="00657B4C">
        <w:rPr>
          <w:rFonts w:ascii="Times New Roman" w:hAnsi="Times New Roman" w:cs="Times New Roman"/>
          <w:sz w:val="24"/>
          <w:szCs w:val="24"/>
        </w:rPr>
        <w:t>, стимулирование работы в группах и обмен мнениями, с целью применения полученных навыков и умений в повседневной практике</w:t>
      </w:r>
      <w:r w:rsidR="00FF1390">
        <w:rPr>
          <w:rFonts w:ascii="Times New Roman" w:hAnsi="Times New Roman" w:cs="Times New Roman"/>
          <w:sz w:val="24"/>
          <w:szCs w:val="24"/>
        </w:rPr>
        <w:t>.</w:t>
      </w:r>
    </w:p>
    <w:p w:rsidR="00947A6A" w:rsidRDefault="00657B4C" w:rsidP="00947A6A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57B4C">
        <w:rPr>
          <w:rFonts w:ascii="Times New Roman" w:hAnsi="Times New Roman" w:cs="Times New Roman"/>
          <w:sz w:val="24"/>
          <w:szCs w:val="24"/>
        </w:rPr>
        <w:t>Анализ ситуации развития малого и среднего бизнеса.</w:t>
      </w:r>
    </w:p>
    <w:p w:rsidR="00F77493" w:rsidRPr="00947A6A" w:rsidRDefault="00F77493" w:rsidP="00947A6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7A6A">
        <w:rPr>
          <w:rFonts w:ascii="Times New Roman" w:hAnsi="Times New Roman" w:cs="Times New Roman"/>
          <w:sz w:val="24"/>
          <w:szCs w:val="24"/>
        </w:rPr>
        <w:t>С учетом потребностей малого предпринимательства в Республике Саха (Якутия) и появлением новых субъектов малого бизнеса, школа постоянно корректирует и совершенствует содержание обучения и предлагает курсы различной тематики</w:t>
      </w:r>
      <w:r w:rsidR="00001904" w:rsidRPr="00947A6A">
        <w:rPr>
          <w:rFonts w:ascii="Times New Roman" w:hAnsi="Times New Roman" w:cs="Times New Roman"/>
          <w:sz w:val="24"/>
          <w:szCs w:val="24"/>
        </w:rPr>
        <w:t>.</w:t>
      </w:r>
    </w:p>
    <w:p w:rsidR="006E556B" w:rsidRDefault="006E556B" w:rsidP="004519F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24CD5" w:rsidRDefault="00377930" w:rsidP="004519F0">
      <w:pPr>
        <w:pStyle w:val="a3"/>
        <w:shd w:val="clear" w:color="auto" w:fill="FFFFFF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color w:val="0D1A2B"/>
          <w:kern w:val="36"/>
          <w:sz w:val="24"/>
          <w:szCs w:val="24"/>
          <w:lang w:eastAsia="ru-RU"/>
        </w:rPr>
      </w:pPr>
      <w:r w:rsidRPr="00377930">
        <w:rPr>
          <w:rFonts w:ascii="Times New Roman" w:eastAsia="Times New Roman" w:hAnsi="Times New Roman" w:cs="Times New Roman"/>
          <w:b/>
          <w:color w:val="0D1A2B"/>
          <w:kern w:val="36"/>
          <w:sz w:val="24"/>
          <w:szCs w:val="24"/>
          <w:lang w:eastAsia="ru-RU"/>
        </w:rPr>
        <w:t>Семинары и тренинги</w:t>
      </w:r>
      <w:r w:rsidR="00947A6A">
        <w:rPr>
          <w:rFonts w:ascii="Times New Roman" w:eastAsia="Times New Roman" w:hAnsi="Times New Roman" w:cs="Times New Roman"/>
          <w:b/>
          <w:color w:val="0D1A2B"/>
          <w:kern w:val="36"/>
          <w:sz w:val="24"/>
          <w:szCs w:val="24"/>
          <w:lang w:eastAsia="ru-RU"/>
        </w:rPr>
        <w:t>:</w:t>
      </w:r>
    </w:p>
    <w:p w:rsidR="00FD07C5" w:rsidRPr="00377930" w:rsidRDefault="00FD07C5" w:rsidP="004519F0">
      <w:pPr>
        <w:pStyle w:val="a3"/>
        <w:shd w:val="clear" w:color="auto" w:fill="FFFFFF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color w:val="0D1A2B"/>
          <w:kern w:val="36"/>
          <w:sz w:val="24"/>
          <w:szCs w:val="24"/>
          <w:lang w:eastAsia="ru-RU"/>
        </w:rPr>
      </w:pPr>
    </w:p>
    <w:p w:rsidR="00924CD5" w:rsidRPr="00924CD5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Контрактная система – новый этап реформирования торгов. ФЗ – 44 от 05.04.2013 года – новая система закупок в РФ. Новации законодательства.</w:t>
        </w:r>
      </w:hyperlink>
    </w:p>
    <w:p w:rsidR="00E748E7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Стратегическое лидерство в бизнесе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Курс предназначен для раскрытия специфики использования психологических знаний в структуре деятельности бизнеса, формирования </w:t>
      </w:r>
      <w:proofErr w:type="gram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анализа психологических причин, лежащих в основе снижения эффективности управления Особенностью настоящего курса является</w:t>
      </w:r>
      <w:proofErr w:type="gram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преимущественная ориентация на руководителей, имеющих определенных запас житейских психологических знаний и представлений, но недостаточно знакомых с теорией управления. В связи с этим определенная часть курса </w:t>
      </w: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посвящена рассмотрению основных понятий и положений, связанных со стратегией лидерства в бизнесе</w:t>
      </w:r>
    </w:p>
    <w:p w:rsidR="00407DDB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Эффективное управление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Излагаются основы психологии менеджмента, исходя из его центральной категории - управленческой деятельности. Раскрываются главные психологические закономерности взаимодействия и делового общения: совместная деятельность и управленческое взаимодействие; феномен самоорганизации коллектива; эффективная коммуникация; вербальное и невербальное общение; психологические аспекты делового общения в работе менеджера; бесконфликтное общение</w:t>
      </w:r>
    </w:p>
    <w:p w:rsidR="00407DDB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Открытый аукцион в электронной форме по требованиям ФЗ-44 для участников размещения заказа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семинара является практико-ориентированное разъяснение участникам размещения заказа (поставщикам) ключевых положений и нюансов нового законодательства о государственных и муниципальных закупках в части проведения открытых аукционов в электронной форме.</w:t>
      </w:r>
    </w:p>
    <w:p w:rsidR="00407DDB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Правовое обеспечение предпринимательской деятельности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дает представление о правовой среде предпринимательской деятельности, о правовых аспектах взаимоотношения субъектов гражданского законодательства, о способах защиты прав и отстаивания законных интересов.</w:t>
      </w:r>
    </w:p>
    <w:p w:rsidR="00407DDB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0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Как преуспеть в предпринимательской деятельности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Курс дает представление о том, как и каким образом можно добиться успеха в предпринимательской деятельности и дает практические </w:t>
      </w:r>
      <w:proofErr w:type="gram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советы</w:t>
      </w:r>
      <w:proofErr w:type="gram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заработать деньги.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1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Технология достижения цели в сфере предпринимательства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Курс дает представление об эффективном </w:t>
      </w:r>
      <w:proofErr w:type="spell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целеполагании</w:t>
      </w:r>
      <w:proofErr w:type="spell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 понятии культуры предпринимательства, о </w:t>
      </w:r>
      <w:proofErr w:type="gram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факторе</w:t>
      </w:r>
      <w:proofErr w:type="gram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влияющем на развитие культуры, о структуре предпринимательства, о методах преодоления стресса, и о том, как культура и стресс предпринимателя влияют на достижение цели бизнесмена.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2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Способы достижения успеха в бизнесе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дает представление о способах достижения успехов в бизнесе, о психологических аспектах принятия решений, факторах, препятствующих успеху предпринимательской деятельности и о психологических основах противодействия обману в бизнесе.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Деловой этикет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«Деловой этикет» Программа включает в себя такие значимые темы как «Основные правила (постулаты), которые необходимо соблюдать при уважительном деловом общении», «Типы общения руководителя с сотрудниками», «Имидж делового человека», «Конфликты и механизмы их разрешения», «Устная и письменная речь» и др.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4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Создай свой имидж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практических навыков и умений в создании своего имиджа, без которых в реалиях сегодняшнего дня даже нельзя и помыслить о подлинно эффективной практической деятельности будущего политика, руководителя, предпринимателя решается в рамках курса «Создай свой имидж» по – разному: с одной стороны, поиски ответов на контрольные вопросы, имеющиеся в теме каждого занятия, а с другой – путем использования рекомендованной литературы, что позволит слушателям</w:t>
      </w:r>
      <w:proofErr w:type="gram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закрепить знания и применить их на практике.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5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Деловое общение. Современная прикладная риторика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условиях рыночной экономики роль и значение деловой риторики в жизнедеятельности молодых специалистов и предпринимателей трудно переоценить. Овладение и эффективное применение правил делового общения может сыграть немаловажное, а порой и решающее значение для роста престижа, </w:t>
      </w:r>
      <w:proofErr w:type="spellStart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конкурентноспособности</w:t>
      </w:r>
      <w:proofErr w:type="spellEnd"/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творческого потенциала молодого специалиста или начинающего предпринимателя. Эту задачу и выполняет данная программа, ориентирующая слушателя как на овладение </w:t>
      </w: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фундаментальными знаниями красноречия, так и на усвоение практических навыков самых современных технологий эффективного убеждения и общения.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6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Деловая коммуникация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дает представление об особенностях деловой коммуникации. Раскрывает подходы к оценке качеств менеджера, к способам анализа основных проблем управления персоналом, рассматривает особенности общения, этикета, навыки делового общения, делопроизводства. В программе предусматривается изучение основ управления аудиторией, раскрываются механизмы преодоления страха публичных выступлений.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7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Искусство продаж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профессиональной квалификации в области продаж, освоение эффективных способов убеждения и презентации.</w:t>
      </w:r>
    </w:p>
    <w:p w:rsidR="004D1DCE" w:rsidRDefault="00B025F7" w:rsidP="004519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8" w:history="1">
        <w:r w:rsidR="00924CD5" w:rsidRPr="00924CD5">
          <w:rPr>
            <w:rFonts w:ascii="Times New Roman" w:eastAsia="Times New Roman" w:hAnsi="Times New Roman" w:cs="Times New Roman"/>
            <w:color w:val="049EDA"/>
            <w:sz w:val="24"/>
            <w:szCs w:val="24"/>
            <w:u w:val="single"/>
            <w:lang w:eastAsia="ru-RU"/>
          </w:rPr>
          <w:t>Основы предпринимательской деятельности</w:t>
        </w:r>
      </w:hyperlink>
    </w:p>
    <w:p w:rsidR="00924CD5" w:rsidRPr="00924CD5" w:rsidRDefault="00924CD5" w:rsidP="004519F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Если, для Вас принципиально важно быть независимым, чувствовать себя хозяином своей судьбы, тогда лучше открыть собственное дело и не ждать, когда работа найдет Вас.</w:t>
      </w:r>
    </w:p>
    <w:p w:rsidR="00967FDA" w:rsidRPr="00182F56" w:rsidRDefault="00967FDA" w:rsidP="004519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2F56" w:rsidRPr="00182F56" w:rsidRDefault="00182F56" w:rsidP="00451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 xml:space="preserve">Генеральный директор: </w:t>
      </w:r>
      <w:proofErr w:type="spellStart"/>
      <w:r w:rsidRPr="00182F56">
        <w:rPr>
          <w:rFonts w:ascii="Times New Roman" w:hAnsi="Times New Roman" w:cs="Times New Roman"/>
          <w:sz w:val="24"/>
          <w:szCs w:val="24"/>
        </w:rPr>
        <w:t>Харенко</w:t>
      </w:r>
      <w:proofErr w:type="spellEnd"/>
      <w:r w:rsidRPr="00182F56">
        <w:rPr>
          <w:rFonts w:ascii="Times New Roman" w:hAnsi="Times New Roman" w:cs="Times New Roman"/>
          <w:sz w:val="24"/>
          <w:szCs w:val="24"/>
        </w:rPr>
        <w:t xml:space="preserve"> Наталья Альбертовна</w:t>
      </w:r>
    </w:p>
    <w:p w:rsidR="00182F56" w:rsidRPr="00182F56" w:rsidRDefault="00182F56" w:rsidP="00451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>Адрес: Респуб</w:t>
      </w:r>
      <w:r w:rsidR="00562000">
        <w:rPr>
          <w:rFonts w:ascii="Times New Roman" w:hAnsi="Times New Roman" w:cs="Times New Roman"/>
          <w:sz w:val="24"/>
          <w:szCs w:val="24"/>
        </w:rPr>
        <w:t xml:space="preserve">лика Саха (Якутия), </w:t>
      </w:r>
      <w:proofErr w:type="gramStart"/>
      <w:r w:rsidR="0056200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62000">
        <w:rPr>
          <w:rFonts w:ascii="Times New Roman" w:hAnsi="Times New Roman" w:cs="Times New Roman"/>
          <w:sz w:val="24"/>
          <w:szCs w:val="24"/>
        </w:rPr>
        <w:t>.</w:t>
      </w:r>
      <w:r w:rsidR="00947A6A">
        <w:rPr>
          <w:rFonts w:ascii="Times New Roman" w:hAnsi="Times New Roman" w:cs="Times New Roman"/>
          <w:sz w:val="24"/>
          <w:szCs w:val="24"/>
        </w:rPr>
        <w:t xml:space="preserve"> </w:t>
      </w:r>
      <w:r w:rsidR="00562000">
        <w:rPr>
          <w:rFonts w:ascii="Times New Roman" w:hAnsi="Times New Roman" w:cs="Times New Roman"/>
          <w:sz w:val="24"/>
          <w:szCs w:val="24"/>
        </w:rPr>
        <w:t>Якутск, пр</w:t>
      </w:r>
      <w:r w:rsidRPr="00182F56">
        <w:rPr>
          <w:rFonts w:ascii="Times New Roman" w:hAnsi="Times New Roman" w:cs="Times New Roman"/>
          <w:sz w:val="24"/>
          <w:szCs w:val="24"/>
        </w:rPr>
        <w:t xml:space="preserve">. Ленина 1, </w:t>
      </w:r>
      <w:proofErr w:type="spellStart"/>
      <w:r w:rsidRPr="00182F5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82F56">
        <w:rPr>
          <w:rFonts w:ascii="Times New Roman" w:hAnsi="Times New Roman" w:cs="Times New Roman"/>
          <w:sz w:val="24"/>
          <w:szCs w:val="24"/>
        </w:rPr>
        <w:t>. 403</w:t>
      </w:r>
    </w:p>
    <w:p w:rsidR="00182F56" w:rsidRPr="00182F56" w:rsidRDefault="00182F56" w:rsidP="00451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>Телефоны: (4112) 34-15-79, 34-03-38, 42-38-69</w:t>
      </w:r>
    </w:p>
    <w:p w:rsidR="00182F56" w:rsidRPr="00182F56" w:rsidRDefault="00182F56" w:rsidP="00451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2F56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182F56">
        <w:rPr>
          <w:rFonts w:ascii="Times New Roman" w:hAnsi="Times New Roman" w:cs="Times New Roman"/>
          <w:sz w:val="24"/>
          <w:szCs w:val="24"/>
        </w:rPr>
        <w:t xml:space="preserve">: busschool@mail.ru </w:t>
      </w:r>
    </w:p>
    <w:p w:rsidR="00477041" w:rsidRPr="00182F56" w:rsidRDefault="00182F56" w:rsidP="00451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F56">
        <w:rPr>
          <w:rFonts w:ascii="Times New Roman" w:hAnsi="Times New Roman" w:cs="Times New Roman"/>
          <w:sz w:val="24"/>
          <w:szCs w:val="24"/>
        </w:rPr>
        <w:t xml:space="preserve">Web-сайт: </w:t>
      </w:r>
      <w:proofErr w:type="spellStart"/>
      <w:r w:rsidRPr="00182F56">
        <w:rPr>
          <w:rFonts w:ascii="Times New Roman" w:hAnsi="Times New Roman" w:cs="Times New Roman"/>
          <w:sz w:val="24"/>
          <w:szCs w:val="24"/>
        </w:rPr>
        <w:t>www.schoolbusiness.ru</w:t>
      </w:r>
      <w:proofErr w:type="spellEnd"/>
    </w:p>
    <w:sectPr w:rsidR="00477041" w:rsidRPr="00182F56" w:rsidSect="00477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86C65"/>
    <w:multiLevelType w:val="hybridMultilevel"/>
    <w:tmpl w:val="7E2CE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E0F0C"/>
    <w:multiLevelType w:val="hybridMultilevel"/>
    <w:tmpl w:val="025CF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182F56"/>
    <w:rsid w:val="00001904"/>
    <w:rsid w:val="00071BFC"/>
    <w:rsid w:val="00182F56"/>
    <w:rsid w:val="002B5245"/>
    <w:rsid w:val="002F6661"/>
    <w:rsid w:val="00377930"/>
    <w:rsid w:val="00407DDB"/>
    <w:rsid w:val="004519F0"/>
    <w:rsid w:val="00477041"/>
    <w:rsid w:val="00481214"/>
    <w:rsid w:val="004C6803"/>
    <w:rsid w:val="004D1DCE"/>
    <w:rsid w:val="00523E8C"/>
    <w:rsid w:val="00562000"/>
    <w:rsid w:val="00625F72"/>
    <w:rsid w:val="00657B4C"/>
    <w:rsid w:val="00675ABB"/>
    <w:rsid w:val="006E556B"/>
    <w:rsid w:val="007D55B1"/>
    <w:rsid w:val="007F5411"/>
    <w:rsid w:val="007F602F"/>
    <w:rsid w:val="00924CD5"/>
    <w:rsid w:val="00947A6A"/>
    <w:rsid w:val="00967FDA"/>
    <w:rsid w:val="00A958B7"/>
    <w:rsid w:val="00AB48AE"/>
    <w:rsid w:val="00B025F7"/>
    <w:rsid w:val="00B030BF"/>
    <w:rsid w:val="00B03B04"/>
    <w:rsid w:val="00BA5DA2"/>
    <w:rsid w:val="00C3515D"/>
    <w:rsid w:val="00CE533D"/>
    <w:rsid w:val="00E12D2D"/>
    <w:rsid w:val="00E748E7"/>
    <w:rsid w:val="00F77493"/>
    <w:rsid w:val="00F85166"/>
    <w:rsid w:val="00FD07C5"/>
    <w:rsid w:val="00FF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041"/>
  </w:style>
  <w:style w:type="paragraph" w:styleId="1">
    <w:name w:val="heading 1"/>
    <w:basedOn w:val="a"/>
    <w:link w:val="10"/>
    <w:uiPriority w:val="9"/>
    <w:qFormat/>
    <w:rsid w:val="00924C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3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24C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924C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3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4" w:space="4" w:color="E4E4E4"/>
            <w:right w:val="none" w:sz="0" w:space="0" w:color="auto"/>
          </w:divBdr>
        </w:div>
        <w:div w:id="12367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9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088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2946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23505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1896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895762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98924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9203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21379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899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856075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08058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56005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98887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41455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96935">
                  <w:marLeft w:val="1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business.ru/seminars/213.html" TargetMode="External"/><Relationship Id="rId13" Type="http://schemas.openxmlformats.org/officeDocument/2006/relationships/hyperlink" Target="http://schoolbusiness.ru/seminars/136.html" TargetMode="External"/><Relationship Id="rId18" Type="http://schemas.openxmlformats.org/officeDocument/2006/relationships/hyperlink" Target="http://schoolbusiness.ru/seminars/6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business.ru/seminars/216.html" TargetMode="External"/><Relationship Id="rId12" Type="http://schemas.openxmlformats.org/officeDocument/2006/relationships/hyperlink" Target="http://schoolbusiness.ru/seminars/137.html" TargetMode="External"/><Relationship Id="rId17" Type="http://schemas.openxmlformats.org/officeDocument/2006/relationships/hyperlink" Target="http://schoolbusiness.ru/seminars/9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business.ru/seminars/94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choolbusiness.ru/seminars/217.html" TargetMode="External"/><Relationship Id="rId11" Type="http://schemas.openxmlformats.org/officeDocument/2006/relationships/hyperlink" Target="http://schoolbusiness.ru/seminars/155.html" TargetMode="External"/><Relationship Id="rId5" Type="http://schemas.openxmlformats.org/officeDocument/2006/relationships/hyperlink" Target="http://schoolbusiness.ru/seminars/336.html" TargetMode="External"/><Relationship Id="rId15" Type="http://schemas.openxmlformats.org/officeDocument/2006/relationships/hyperlink" Target="http://schoolbusiness.ru/seminars/120.html" TargetMode="External"/><Relationship Id="rId10" Type="http://schemas.openxmlformats.org/officeDocument/2006/relationships/hyperlink" Target="http://schoolbusiness.ru/seminars/166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olbusiness.ru/seminars/207.html" TargetMode="External"/><Relationship Id="rId14" Type="http://schemas.openxmlformats.org/officeDocument/2006/relationships/hyperlink" Target="http://schoolbusiness.ru/seminars/12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Борисова</cp:lastModifiedBy>
  <cp:revision>7</cp:revision>
  <dcterms:created xsi:type="dcterms:W3CDTF">2014-08-05T07:55:00Z</dcterms:created>
  <dcterms:modified xsi:type="dcterms:W3CDTF">2014-08-07T00:56:00Z</dcterms:modified>
</cp:coreProperties>
</file>